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4EC2" w14:textId="77777777" w:rsidR="008B75B4" w:rsidRDefault="008B75B4" w:rsidP="008B75B4">
      <w:pPr>
        <w:autoSpaceDE w:val="0"/>
        <w:autoSpaceDN w:val="0"/>
      </w:pPr>
      <w:r>
        <w:rPr>
          <w:rFonts w:ascii="Century Gothic" w:hAnsi="Century Gothic"/>
          <w:sz w:val="20"/>
          <w:szCs w:val="20"/>
        </w:rPr>
        <w:t>Beste collega,</w:t>
      </w:r>
    </w:p>
    <w:p w14:paraId="045C3FC6" w14:textId="77777777" w:rsidR="008B75B4" w:rsidRDefault="008B75B4" w:rsidP="008B75B4">
      <w:pPr>
        <w:autoSpaceDE w:val="0"/>
        <w:autoSpaceDN w:val="0"/>
      </w:pPr>
      <w:r>
        <w:rPr>
          <w:rFonts w:ascii="Century Gothic" w:hAnsi="Century Gothic"/>
          <w:sz w:val="20"/>
          <w:szCs w:val="20"/>
        </w:rPr>
        <w:t> </w:t>
      </w:r>
    </w:p>
    <w:p w14:paraId="6207337E" w14:textId="7C1D216D" w:rsidR="008B75B4" w:rsidRDefault="008B75B4" w:rsidP="008B75B4">
      <w:pPr>
        <w:autoSpaceDE w:val="0"/>
        <w:autoSpaceDN w:val="0"/>
      </w:pPr>
      <w:r>
        <w:rPr>
          <w:rFonts w:ascii="Century Gothic" w:hAnsi="Century Gothic"/>
          <w:sz w:val="20"/>
          <w:szCs w:val="20"/>
        </w:rPr>
        <w:t xml:space="preserve">Bespaar in het nieuwe jaar met de BOVAG Zorgpolis! Kies net als </w:t>
      </w:r>
      <w:r w:rsidR="00152642">
        <w:rPr>
          <w:rFonts w:ascii="Century Gothic" w:hAnsi="Century Gothic"/>
          <w:sz w:val="20"/>
          <w:szCs w:val="20"/>
        </w:rPr>
        <w:t>32</w:t>
      </w:r>
      <w:r>
        <w:rPr>
          <w:rFonts w:ascii="Century Gothic" w:hAnsi="Century Gothic"/>
          <w:sz w:val="20"/>
          <w:szCs w:val="20"/>
        </w:rPr>
        <w:t>.000 collega’s en hun gezinsleden voor de BOVAG Zorgpolis: dé zorgverzekering die speciaal is afgestemd op de mobiliteitsbranche met gratis extra BOVAG voordeel. Een unieke zorgverzekering dus, voor jou en je gezinsleden.</w:t>
      </w:r>
    </w:p>
    <w:p w14:paraId="494F5B30" w14:textId="77777777" w:rsidR="008B75B4" w:rsidRDefault="008B75B4" w:rsidP="008B75B4">
      <w:pPr>
        <w:autoSpaceDE w:val="0"/>
        <w:autoSpaceDN w:val="0"/>
      </w:pPr>
      <w:r>
        <w:rPr>
          <w:rFonts w:ascii="Century Gothic" w:hAnsi="Century Gothic"/>
          <w:sz w:val="20"/>
          <w:szCs w:val="20"/>
        </w:rPr>
        <w:t> </w:t>
      </w:r>
    </w:p>
    <w:p w14:paraId="046A284B" w14:textId="77777777" w:rsidR="008B75B4" w:rsidRDefault="008B75B4" w:rsidP="008B75B4">
      <w:pPr>
        <w:autoSpaceDE w:val="0"/>
        <w:autoSpaceDN w:val="0"/>
      </w:pPr>
      <w:r>
        <w:rPr>
          <w:rFonts w:ascii="Century Gothic" w:hAnsi="Century Gothic"/>
          <w:sz w:val="20"/>
          <w:szCs w:val="20"/>
        </w:rPr>
        <w:t xml:space="preserve">Dankzij de hoge kortingen en gratis extra BOVAG dekkingen kun je flink besparen op je zorgverzekering. </w:t>
      </w:r>
    </w:p>
    <w:p w14:paraId="77986F47" w14:textId="77777777" w:rsidR="008B75B4" w:rsidRDefault="008B75B4" w:rsidP="008B75B4">
      <w:pPr>
        <w:autoSpaceDE w:val="0"/>
        <w:autoSpaceDN w:val="0"/>
      </w:pPr>
      <w:r>
        <w:rPr>
          <w:rFonts w:ascii="Century Gothic" w:hAnsi="Century Gothic"/>
          <w:sz w:val="20"/>
          <w:szCs w:val="20"/>
        </w:rPr>
        <w:t> </w:t>
      </w:r>
    </w:p>
    <w:p w14:paraId="2DF1F32D" w14:textId="273639E1" w:rsidR="008B75B4" w:rsidRDefault="008B75B4" w:rsidP="008B75B4">
      <w:pPr>
        <w:autoSpaceDE w:val="0"/>
        <w:autoSpaceDN w:val="0"/>
      </w:pPr>
      <w:r>
        <w:rPr>
          <w:rFonts w:ascii="Century Gothic" w:hAnsi="Century Gothic"/>
          <w:sz w:val="20"/>
          <w:szCs w:val="20"/>
        </w:rPr>
        <w:t xml:space="preserve">Bezoek de website en bereken je premie op </w:t>
      </w:r>
      <w:hyperlink r:id="rId8" w:history="1">
        <w:r>
          <w:rPr>
            <w:rStyle w:val="Hyperlink"/>
            <w:rFonts w:ascii="Century Gothic" w:hAnsi="Century Gothic"/>
            <w:sz w:val="20"/>
            <w:szCs w:val="20"/>
          </w:rPr>
          <w:t>www.bovagzorgpolis.nl</w:t>
        </w:r>
      </w:hyperlink>
      <w:r>
        <w:rPr>
          <w:rFonts w:ascii="Century Gothic" w:hAnsi="Century Gothic"/>
          <w:sz w:val="20"/>
          <w:szCs w:val="20"/>
        </w:rPr>
        <w:t xml:space="preserve"> of bel  </w:t>
      </w:r>
      <w:r>
        <w:rPr>
          <w:rFonts w:ascii="Century Gothic" w:hAnsi="Century Gothic"/>
          <w:b/>
          <w:bCs/>
          <w:sz w:val="20"/>
          <w:szCs w:val="20"/>
        </w:rPr>
        <w:t>(088) 121 02 01</w:t>
      </w:r>
      <w:r>
        <w:rPr>
          <w:rFonts w:ascii="Century Gothic" w:hAnsi="Century Gothic"/>
          <w:sz w:val="20"/>
          <w:szCs w:val="20"/>
        </w:rPr>
        <w:t xml:space="preserve"> en stap nog voor 1 januari 202</w:t>
      </w:r>
      <w:r w:rsidR="00FF0CB3">
        <w:rPr>
          <w:rFonts w:ascii="Century Gothic" w:hAnsi="Century Gothic"/>
          <w:sz w:val="20"/>
          <w:szCs w:val="20"/>
        </w:rPr>
        <w:t>4</w:t>
      </w:r>
      <w:r>
        <w:rPr>
          <w:rFonts w:ascii="Century Gothic" w:hAnsi="Century Gothic"/>
          <w:sz w:val="20"/>
          <w:szCs w:val="20"/>
        </w:rPr>
        <w:t xml:space="preserve"> over!</w:t>
      </w:r>
    </w:p>
    <w:p w14:paraId="360ACCE8" w14:textId="77777777" w:rsidR="008B75B4" w:rsidRDefault="008B75B4" w:rsidP="008B75B4">
      <w:pPr>
        <w:autoSpaceDE w:val="0"/>
        <w:autoSpaceDN w:val="0"/>
      </w:pPr>
      <w:r>
        <w:rPr>
          <w:rFonts w:ascii="Century Gothic" w:hAnsi="Century Gothic"/>
          <w:sz w:val="20"/>
          <w:szCs w:val="20"/>
        </w:rPr>
        <w:t> </w:t>
      </w:r>
    </w:p>
    <w:p w14:paraId="5763A5AA" w14:textId="77777777" w:rsidR="008B75B4" w:rsidRDefault="008B75B4" w:rsidP="008B75B4">
      <w:pPr>
        <w:autoSpaceDE w:val="0"/>
        <w:autoSpaceDN w:val="0"/>
      </w:pPr>
      <w:r>
        <w:rPr>
          <w:rFonts w:ascii="Century Gothic" w:hAnsi="Century Gothic"/>
          <w:sz w:val="20"/>
          <w:szCs w:val="20"/>
        </w:rPr>
        <w:t> </w:t>
      </w:r>
    </w:p>
    <w:p w14:paraId="24D74C3E" w14:textId="77777777" w:rsidR="008B75B4" w:rsidRDefault="008B75B4" w:rsidP="008B75B4">
      <w:pPr>
        <w:autoSpaceDE w:val="0"/>
        <w:autoSpaceDN w:val="0"/>
      </w:pPr>
      <w:r>
        <w:rPr>
          <w:rFonts w:ascii="Century Gothic" w:hAnsi="Century Gothic"/>
          <w:b/>
          <w:bCs/>
          <w:color w:val="0070C0"/>
          <w:sz w:val="20"/>
          <w:szCs w:val="20"/>
        </w:rPr>
        <w:t>Enkele voordelen BOVAG Zorgpolis</w:t>
      </w:r>
    </w:p>
    <w:p w14:paraId="7294A60F" w14:textId="3D32103F" w:rsidR="008B75B4" w:rsidRDefault="008B75B4" w:rsidP="008B75B4">
      <w:pPr>
        <w:numPr>
          <w:ilvl w:val="0"/>
          <w:numId w:val="47"/>
        </w:numPr>
        <w:autoSpaceDE w:val="0"/>
        <w:autoSpaceDN w:val="0"/>
      </w:pPr>
      <w:r>
        <w:rPr>
          <w:rFonts w:ascii="Century Gothic" w:hAnsi="Century Gothic"/>
          <w:sz w:val="20"/>
          <w:szCs w:val="20"/>
        </w:rPr>
        <w:t xml:space="preserve">Tot </w:t>
      </w:r>
      <w:r w:rsidR="00152642">
        <w:rPr>
          <w:rFonts w:ascii="Century Gothic" w:hAnsi="Century Gothic"/>
          <w:sz w:val="20"/>
          <w:szCs w:val="20"/>
        </w:rPr>
        <w:t>15</w:t>
      </w:r>
      <w:r>
        <w:rPr>
          <w:rFonts w:ascii="Century Gothic" w:hAnsi="Century Gothic"/>
          <w:sz w:val="20"/>
          <w:szCs w:val="20"/>
        </w:rPr>
        <w:t>% korting op aanvullende verzekeringen</w:t>
      </w:r>
    </w:p>
    <w:p w14:paraId="4BB38EDA" w14:textId="77777777" w:rsidR="008B75B4" w:rsidRDefault="008B75B4" w:rsidP="008B75B4">
      <w:pPr>
        <w:numPr>
          <w:ilvl w:val="0"/>
          <w:numId w:val="47"/>
        </w:numPr>
        <w:autoSpaceDE w:val="0"/>
        <w:autoSpaceDN w:val="0"/>
      </w:pPr>
      <w:r>
        <w:rPr>
          <w:rFonts w:ascii="Century Gothic" w:hAnsi="Century Gothic"/>
          <w:sz w:val="20"/>
          <w:szCs w:val="20"/>
        </w:rPr>
        <w:t>Jij en je gezinsleden worden gegarandeerd geaccepteerd</w:t>
      </w:r>
    </w:p>
    <w:p w14:paraId="427C0F58" w14:textId="77777777" w:rsidR="008B75B4" w:rsidRDefault="008B75B4" w:rsidP="008B75B4">
      <w:pPr>
        <w:numPr>
          <w:ilvl w:val="0"/>
          <w:numId w:val="47"/>
        </w:numPr>
        <w:autoSpaceDE w:val="0"/>
        <w:autoSpaceDN w:val="0"/>
      </w:pPr>
      <w:r>
        <w:rPr>
          <w:rFonts w:ascii="Century Gothic" w:hAnsi="Century Gothic"/>
          <w:sz w:val="20"/>
          <w:szCs w:val="20"/>
        </w:rPr>
        <w:t>Kinderen tot 18 jaar zijn gratis meeverzekerd</w:t>
      </w:r>
    </w:p>
    <w:p w14:paraId="2C658E1E" w14:textId="77777777" w:rsidR="008B75B4" w:rsidRDefault="008B75B4" w:rsidP="008B75B4">
      <w:pPr>
        <w:numPr>
          <w:ilvl w:val="0"/>
          <w:numId w:val="47"/>
        </w:numPr>
        <w:autoSpaceDE w:val="0"/>
        <w:autoSpaceDN w:val="0"/>
      </w:pPr>
      <w:r>
        <w:rPr>
          <w:rFonts w:ascii="Century Gothic" w:hAnsi="Century Gothic"/>
          <w:sz w:val="20"/>
          <w:szCs w:val="20"/>
        </w:rPr>
        <w:t xml:space="preserve">Gratis extra BOVAG voordelen, zoals extra fysiotherapie, gezondheidsprogramma’s en een gratis </w:t>
      </w:r>
      <w:proofErr w:type="spellStart"/>
      <w:r>
        <w:rPr>
          <w:rFonts w:ascii="Century Gothic" w:hAnsi="Century Gothic"/>
          <w:sz w:val="20"/>
          <w:szCs w:val="20"/>
        </w:rPr>
        <w:t>healthcheck</w:t>
      </w:r>
      <w:proofErr w:type="spellEnd"/>
    </w:p>
    <w:p w14:paraId="4F09E4FF" w14:textId="77777777" w:rsidR="008B75B4" w:rsidRDefault="008B75B4" w:rsidP="008B75B4">
      <w:r>
        <w:rPr>
          <w:rFonts w:ascii="Century Gothic" w:hAnsi="Century Gothic"/>
          <w:sz w:val="20"/>
          <w:szCs w:val="20"/>
        </w:rPr>
        <w:t> </w:t>
      </w:r>
    </w:p>
    <w:p w14:paraId="49A2EB25" w14:textId="77777777" w:rsidR="008B75B4" w:rsidRDefault="008B75B4" w:rsidP="008B75B4">
      <w:r>
        <w:rPr>
          <w:rFonts w:ascii="Century Gothic" w:hAnsi="Century Gothic"/>
          <w:b/>
          <w:bCs/>
          <w:color w:val="0070C0"/>
          <w:sz w:val="20"/>
          <w:szCs w:val="20"/>
        </w:rPr>
        <w:t>Wat houdt de BOVAG Zorgpolis in?</w:t>
      </w:r>
    </w:p>
    <w:p w14:paraId="0A23C27C" w14:textId="62B37E2C" w:rsidR="008B75B4" w:rsidRDefault="008B75B4" w:rsidP="008B75B4">
      <w:pPr>
        <w:autoSpaceDE w:val="0"/>
        <w:autoSpaceDN w:val="0"/>
      </w:pPr>
      <w:r>
        <w:rPr>
          <w:rFonts w:ascii="Century Gothic" w:hAnsi="Century Gothic"/>
          <w:sz w:val="20"/>
          <w:szCs w:val="20"/>
        </w:rPr>
        <w:t xml:space="preserve">De BOVAG Zorgpolis is de beste collectieve zorgverzekering voor iedereen werkzaam in de mobiliteitsbranche. Deze zorgverzekering is ondergebracht bij </w:t>
      </w:r>
      <w:r>
        <w:rPr>
          <w:rFonts w:ascii="Century Gothic" w:hAnsi="Century Gothic"/>
          <w:b/>
          <w:bCs/>
          <w:color w:val="000000"/>
          <w:sz w:val="20"/>
          <w:szCs w:val="20"/>
        </w:rPr>
        <w:t>Zilveren Kruis, OHRA en De Friesland</w:t>
      </w:r>
      <w:r>
        <w:rPr>
          <w:rFonts w:ascii="Century Gothic" w:hAnsi="Century Gothic"/>
          <w:sz w:val="20"/>
          <w:szCs w:val="20"/>
        </w:rPr>
        <w:t>. De B</w:t>
      </w:r>
      <w:r w:rsidR="00152642">
        <w:rPr>
          <w:rFonts w:ascii="Century Gothic" w:hAnsi="Century Gothic"/>
          <w:sz w:val="20"/>
          <w:szCs w:val="20"/>
        </w:rPr>
        <w:t>OVAG</w:t>
      </w:r>
      <w:r>
        <w:rPr>
          <w:rFonts w:ascii="Century Gothic" w:hAnsi="Century Gothic"/>
          <w:sz w:val="20"/>
          <w:szCs w:val="20"/>
        </w:rPr>
        <w:t xml:space="preserve"> Zorgpolis is speciaal afgestemd op het werken in de mobiliteitsbranche met gratis extra BOVAG dekkingen waar jij en je gezinsleden van kunnen profiteren!</w:t>
      </w:r>
    </w:p>
    <w:p w14:paraId="18E8D2EF" w14:textId="77777777" w:rsidR="008B75B4" w:rsidRDefault="008B75B4" w:rsidP="008B75B4">
      <w:pPr>
        <w:autoSpaceDE w:val="0"/>
        <w:autoSpaceDN w:val="0"/>
      </w:pPr>
      <w:r>
        <w:rPr>
          <w:rFonts w:ascii="Century Gothic" w:hAnsi="Century Gothic"/>
          <w:sz w:val="20"/>
          <w:szCs w:val="20"/>
        </w:rPr>
        <w:t> </w:t>
      </w:r>
    </w:p>
    <w:p w14:paraId="36F0E408" w14:textId="77777777" w:rsidR="008B75B4" w:rsidRDefault="008B75B4" w:rsidP="008B75B4">
      <w:pPr>
        <w:autoSpaceDE w:val="0"/>
        <w:autoSpaceDN w:val="0"/>
      </w:pPr>
      <w:r>
        <w:rPr>
          <w:rFonts w:ascii="Century Gothic" w:hAnsi="Century Gothic"/>
          <w:b/>
          <w:bCs/>
          <w:color w:val="0070C0"/>
          <w:sz w:val="20"/>
          <w:szCs w:val="20"/>
        </w:rPr>
        <w:t>Ben je al verzekerd bij een van deze zorgverzekeraars maar nog niet via het BOVAG collectief?</w:t>
      </w:r>
    </w:p>
    <w:p w14:paraId="5268CC24" w14:textId="77777777" w:rsidR="008B75B4" w:rsidRDefault="008B75B4" w:rsidP="008B75B4">
      <w:pPr>
        <w:autoSpaceDE w:val="0"/>
        <w:autoSpaceDN w:val="0"/>
      </w:pPr>
      <w:r>
        <w:rPr>
          <w:rFonts w:ascii="Century Gothic" w:hAnsi="Century Gothic"/>
          <w:sz w:val="20"/>
          <w:szCs w:val="20"/>
        </w:rPr>
        <w:t xml:space="preserve">Sluit je dan aan en profiteer gelijk van de extra BOVAG korting en de gratis extra BOVAG voordelen. Je blijft dus gewoon bij je huidige verzekeraar, maar wel met de BOVAG voordelen. </w:t>
      </w:r>
    </w:p>
    <w:p w14:paraId="196C54A0" w14:textId="77777777" w:rsidR="008B75B4" w:rsidRDefault="008B75B4" w:rsidP="008B75B4">
      <w:pPr>
        <w:autoSpaceDE w:val="0"/>
        <w:autoSpaceDN w:val="0"/>
      </w:pPr>
      <w:r>
        <w:rPr>
          <w:rFonts w:ascii="Century Gothic" w:hAnsi="Century Gothic"/>
          <w:sz w:val="20"/>
          <w:szCs w:val="20"/>
        </w:rPr>
        <w:t> </w:t>
      </w:r>
    </w:p>
    <w:p w14:paraId="6BF745E7" w14:textId="77777777" w:rsidR="008B75B4" w:rsidRDefault="008B75B4" w:rsidP="008B75B4">
      <w:pPr>
        <w:autoSpaceDE w:val="0"/>
        <w:autoSpaceDN w:val="0"/>
      </w:pPr>
      <w:r>
        <w:rPr>
          <w:rFonts w:ascii="Century Gothic" w:hAnsi="Century Gothic"/>
          <w:b/>
          <w:bCs/>
          <w:color w:val="0070C0"/>
          <w:sz w:val="20"/>
          <w:szCs w:val="20"/>
        </w:rPr>
        <w:t>Heb je vragen of wil je persoonlijk advies?</w:t>
      </w:r>
    </w:p>
    <w:p w14:paraId="0841AF93" w14:textId="77777777" w:rsidR="008B75B4" w:rsidRDefault="008B75B4" w:rsidP="001A0134">
      <w:r>
        <w:rPr>
          <w:rFonts w:ascii="Century Gothic" w:hAnsi="Century Gothic"/>
          <w:sz w:val="20"/>
          <w:szCs w:val="20"/>
        </w:rPr>
        <w:t xml:space="preserve">Bel ons op telefoonnummer </w:t>
      </w:r>
      <w:r>
        <w:rPr>
          <w:rFonts w:ascii="Century Gothic" w:hAnsi="Century Gothic"/>
          <w:b/>
          <w:bCs/>
          <w:sz w:val="20"/>
          <w:szCs w:val="20"/>
        </w:rPr>
        <w:t>(088) 121 02 01</w:t>
      </w:r>
      <w:r>
        <w:rPr>
          <w:rFonts w:ascii="Century Gothic" w:hAnsi="Century Gothic"/>
          <w:sz w:val="20"/>
          <w:szCs w:val="20"/>
        </w:rPr>
        <w:t>. Van maandag tot en met vrijdag van 08.30 tot 17.00 uur zijn we bereikbaar voor je vragen of voor advies.</w:t>
      </w:r>
      <w:r w:rsidRPr="001A0134">
        <w:t xml:space="preserve"> </w:t>
      </w:r>
    </w:p>
    <w:p w14:paraId="5AF9493B" w14:textId="63313D51" w:rsidR="008B75B4" w:rsidRDefault="008B75B4" w:rsidP="001A0134"/>
    <w:p w14:paraId="730A4223" w14:textId="0BCFC1C3" w:rsidR="00292749" w:rsidRDefault="00292749" w:rsidP="001A0134">
      <w:pPr>
        <w:rPr>
          <w:noProof/>
        </w:rPr>
      </w:pPr>
    </w:p>
    <w:p w14:paraId="3C48FC34" w14:textId="1AFC3A86" w:rsidR="001B3DA8" w:rsidRDefault="001B3DA8" w:rsidP="001A0134"/>
    <w:sectPr w:rsidR="001B3DA8" w:rsidSect="0019526E">
      <w:headerReference w:type="first" r:id="rId9"/>
      <w:footerReference w:type="first" r:id="rId10"/>
      <w:type w:val="continuous"/>
      <w:pgSz w:w="11907" w:h="16840" w:code="9"/>
      <w:pgMar w:top="1701" w:right="1134" w:bottom="1418" w:left="1701" w:header="709" w:footer="34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CA06" w14:textId="77777777" w:rsidR="00983E24" w:rsidRDefault="00983E24" w:rsidP="001A0134">
      <w:r>
        <w:separator/>
      </w:r>
    </w:p>
  </w:endnote>
  <w:endnote w:type="continuationSeparator" w:id="0">
    <w:p w14:paraId="31C99C94" w14:textId="77777777" w:rsidR="00983E24" w:rsidRDefault="00983E24" w:rsidP="001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DE0" w14:textId="77777777" w:rsidR="00D07073" w:rsidRPr="009A6599" w:rsidRDefault="00D07073" w:rsidP="001A0134">
    <w:bookmarkStart w:id="0" w:name="bmkStreepPag1"/>
  </w:p>
  <w:bookmarkEnd w:id="0"/>
  <w:p w14:paraId="4CBBCFA6" w14:textId="77777777" w:rsidR="00D07073" w:rsidRDefault="00D07073" w:rsidP="001A0134"/>
  <w:p w14:paraId="5C19FE42" w14:textId="77777777" w:rsidR="00D07073" w:rsidRPr="00EE7D60" w:rsidRDefault="00D07073" w:rsidP="001A0134"/>
  <w:p w14:paraId="6C3C1A97" w14:textId="77777777" w:rsidR="00D07073" w:rsidRPr="00EE7D60" w:rsidRDefault="00D07073" w:rsidP="001A0134"/>
  <w:p w14:paraId="58D51348" w14:textId="77777777" w:rsidR="00D07073" w:rsidRPr="00EE7D60" w:rsidRDefault="00D07073" w:rsidP="001A0134">
    <w:bookmarkStart w:id="1" w:name="bmkVoetkop"/>
    <w:bookmarkEnd w:id="1"/>
    <w:r w:rsidRPr="00EE7D60">
      <w:tab/>
    </w:r>
    <w:bookmarkStart w:id="2" w:name="bmkVoetR1M"/>
    <w:bookmarkEnd w:id="2"/>
    <w:r w:rsidRPr="00EE7D60">
      <w:tab/>
    </w:r>
    <w:bookmarkStart w:id="3" w:name="bmkVoetR1R"/>
    <w:bookmarkEnd w:id="3"/>
  </w:p>
  <w:p w14:paraId="015197E3" w14:textId="77777777" w:rsidR="00D07073" w:rsidRPr="00EE7D60" w:rsidRDefault="00D07073" w:rsidP="001A0134">
    <w:bookmarkStart w:id="4" w:name="bmkVoetR1L"/>
    <w:bookmarkEnd w:id="4"/>
    <w:r w:rsidRPr="00EE7D60">
      <w:tab/>
    </w:r>
    <w:bookmarkStart w:id="5" w:name="bmkVoetR2M"/>
    <w:bookmarkEnd w:id="5"/>
    <w:r w:rsidRPr="00EE7D60">
      <w:tab/>
    </w:r>
    <w:bookmarkStart w:id="6" w:name="bmkVoetR2R"/>
    <w:bookmarkEnd w:id="6"/>
    <w:r w:rsidRPr="00EE7D60">
      <w:tab/>
    </w:r>
  </w:p>
  <w:p w14:paraId="323C9411" w14:textId="77777777" w:rsidR="00D07073" w:rsidRPr="00EE7D60" w:rsidRDefault="00D07073" w:rsidP="001A0134">
    <w:bookmarkStart w:id="7" w:name="bmkVoetR2L"/>
    <w:bookmarkEnd w:id="7"/>
    <w:r w:rsidRPr="00EE7D60">
      <w:tab/>
    </w:r>
    <w:bookmarkStart w:id="8" w:name="bmkVoetR3M"/>
    <w:bookmarkEnd w:id="8"/>
    <w:r w:rsidRPr="00EE7D60">
      <w:tab/>
    </w:r>
    <w:bookmarkStart w:id="9" w:name="bmkVoetR3R"/>
    <w:bookmarkEnd w:id="9"/>
    <w:r w:rsidRPr="00EE7D60">
      <w:tab/>
    </w:r>
  </w:p>
  <w:p w14:paraId="59091748" w14:textId="77777777" w:rsidR="00D07073" w:rsidRPr="00EE7D60" w:rsidRDefault="00D07073" w:rsidP="001A0134">
    <w:r w:rsidRPr="00EE7D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00CC" w14:textId="77777777" w:rsidR="00983E24" w:rsidRDefault="00983E24" w:rsidP="001A0134"/>
  </w:footnote>
  <w:footnote w:type="continuationSeparator" w:id="0">
    <w:p w14:paraId="536E1CF6" w14:textId="77777777" w:rsidR="00983E24" w:rsidRDefault="00983E24" w:rsidP="001A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8633" w14:textId="77777777" w:rsidR="00907F7A" w:rsidRDefault="00907F7A" w:rsidP="001A0134">
    <w:pPr>
      <w:pStyle w:val="Koptekst"/>
    </w:pPr>
    <w:r>
      <w:rPr>
        <w:noProof/>
        <w:lang w:eastAsia="nl-NL"/>
      </w:rPr>
      <w:drawing>
        <wp:inline distT="0" distB="0" distL="0" distR="0" wp14:anchorId="742AE944" wp14:editId="2D43C7E5">
          <wp:extent cx="5760000" cy="489600"/>
          <wp:effectExtent l="0" t="0" r="0" b="5715"/>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00" cy="48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23AF9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45DA15F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486B2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039B5"/>
    <w:multiLevelType w:val="multilevel"/>
    <w:tmpl w:val="CD0A93B8"/>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6267EC"/>
    <w:multiLevelType w:val="hybridMultilevel"/>
    <w:tmpl w:val="0B24D450"/>
    <w:lvl w:ilvl="0" w:tplc="0413000F">
      <w:start w:val="1"/>
      <w:numFmt w:val="decimal"/>
      <w:lvlText w:val="%1."/>
      <w:lvlJc w:val="left"/>
      <w:pPr>
        <w:ind w:left="340" w:hanging="34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26A9A"/>
    <w:multiLevelType w:val="multilevel"/>
    <w:tmpl w:val="0AC8106A"/>
    <w:styleLink w:val="Bulletlijst1"/>
    <w:lvl w:ilvl="0">
      <w:start w:val="1"/>
      <w:numFmt w:val="bullet"/>
      <w:lvlText w:val="-"/>
      <w:lvlJc w:val="left"/>
      <w:pPr>
        <w:ind w:left="340" w:hanging="340"/>
      </w:pPr>
      <w:rPr>
        <w:rFonts w:ascii="Century Gothic" w:hAnsi="Century Gothic"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color w:val="auto"/>
      </w:rPr>
    </w:lvl>
    <w:lvl w:ilvl="3">
      <w:start w:val="1"/>
      <w:numFmt w:val="bullet"/>
      <w:lvlText w:val="-"/>
      <w:lvlJc w:val="left"/>
      <w:pPr>
        <w:ind w:left="1360" w:hanging="340"/>
      </w:pPr>
      <w:rPr>
        <w:rFonts w:asciiTheme="minorHAnsi" w:hAnsiTheme="minorHAnsi" w:hint="default"/>
      </w:rPr>
    </w:lvl>
    <w:lvl w:ilvl="4">
      <w:start w:val="1"/>
      <w:numFmt w:val="bullet"/>
      <w:lvlText w:val="o"/>
      <w:lvlJc w:val="left"/>
      <w:pPr>
        <w:ind w:left="1700" w:hanging="340"/>
      </w:pPr>
      <w:rPr>
        <w:rFonts w:ascii="Courier New" w:hAnsi="Courier New" w:hint="default"/>
      </w:rPr>
    </w:lvl>
    <w:lvl w:ilvl="5">
      <w:start w:val="1"/>
      <w:numFmt w:val="bullet"/>
      <w:lvlText w:val="§"/>
      <w:lvlJc w:val="left"/>
      <w:pPr>
        <w:ind w:left="2040" w:hanging="340"/>
      </w:pPr>
      <w:rPr>
        <w:rFonts w:ascii="Wingdings" w:hAnsi="Wingdings" w:hint="default"/>
        <w:color w:val="auto"/>
      </w:rPr>
    </w:lvl>
    <w:lvl w:ilvl="6">
      <w:start w:val="1"/>
      <w:numFmt w:val="bullet"/>
      <w:lvlText w:val="-"/>
      <w:lvlJc w:val="left"/>
      <w:pPr>
        <w:ind w:left="2380" w:hanging="340"/>
      </w:pPr>
      <w:rPr>
        <w:rFonts w:asciiTheme="minorHAnsi" w:hAnsiTheme="minorHAnsi" w:hint="default"/>
      </w:rPr>
    </w:lvl>
    <w:lvl w:ilvl="7">
      <w:start w:val="1"/>
      <w:numFmt w:val="bullet"/>
      <w:lvlText w:val="o"/>
      <w:lvlJc w:val="left"/>
      <w:pPr>
        <w:ind w:left="2720" w:hanging="340"/>
      </w:pPr>
      <w:rPr>
        <w:rFonts w:ascii="Courier New" w:hAnsi="Courier New" w:hint="default"/>
      </w:rPr>
    </w:lvl>
    <w:lvl w:ilvl="8">
      <w:start w:val="1"/>
      <w:numFmt w:val="bullet"/>
      <w:lvlText w:val="§"/>
      <w:lvlJc w:val="left"/>
      <w:pPr>
        <w:ind w:left="3060" w:hanging="340"/>
      </w:pPr>
      <w:rPr>
        <w:rFonts w:ascii="Wingdings" w:hAnsi="Wingdings" w:hint="default"/>
        <w:color w:val="auto"/>
      </w:rPr>
    </w:lvl>
  </w:abstractNum>
  <w:abstractNum w:abstractNumId="6" w15:restartNumberingAfterBreak="0">
    <w:nsid w:val="17932649"/>
    <w:multiLevelType w:val="hybridMultilevel"/>
    <w:tmpl w:val="B11627E6"/>
    <w:lvl w:ilvl="0" w:tplc="82A67E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C7002"/>
    <w:multiLevelType w:val="multilevel"/>
    <w:tmpl w:val="F992EE7C"/>
    <w:numStyleLink w:val="Genummerdelijst"/>
  </w:abstractNum>
  <w:abstractNum w:abstractNumId="8" w15:restartNumberingAfterBreak="0">
    <w:nsid w:val="1EEB53B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D5FC8"/>
    <w:multiLevelType w:val="multilevel"/>
    <w:tmpl w:val="F992EE7C"/>
    <w:numStyleLink w:val="Genummerdelijst"/>
  </w:abstractNum>
  <w:abstractNum w:abstractNumId="10" w15:restartNumberingAfterBreak="0">
    <w:nsid w:val="23AD650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A32A6"/>
    <w:multiLevelType w:val="hybridMultilevel"/>
    <w:tmpl w:val="27DC8B6C"/>
    <w:lvl w:ilvl="0" w:tplc="2BBE6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264D62"/>
    <w:multiLevelType w:val="hybridMultilevel"/>
    <w:tmpl w:val="0413000F"/>
    <w:lvl w:ilvl="0" w:tplc="149633F2">
      <w:start w:val="1"/>
      <w:numFmt w:val="decimal"/>
      <w:lvlText w:val="%1."/>
      <w:lvlJc w:val="left"/>
      <w:pPr>
        <w:ind w:left="720" w:hanging="360"/>
      </w:pPr>
      <w:rPr>
        <w:rFonts w:hint="default"/>
      </w:rPr>
    </w:lvl>
    <w:lvl w:ilvl="1" w:tplc="34A6326E">
      <w:start w:val="1"/>
      <w:numFmt w:val="lowerLetter"/>
      <w:lvlText w:val="%2."/>
      <w:lvlJc w:val="left"/>
      <w:pPr>
        <w:ind w:left="1440" w:hanging="360"/>
      </w:pPr>
      <w:rPr>
        <w:rFonts w:hint="default"/>
      </w:rPr>
    </w:lvl>
    <w:lvl w:ilvl="2" w:tplc="159084E0" w:tentative="1">
      <w:start w:val="1"/>
      <w:numFmt w:val="lowerRoman"/>
      <w:lvlText w:val="%3."/>
      <w:lvlJc w:val="right"/>
      <w:pPr>
        <w:ind w:left="2160" w:hanging="180"/>
      </w:pPr>
      <w:rPr>
        <w:rFonts w:hint="default"/>
        <w:color w:val="auto"/>
      </w:rPr>
    </w:lvl>
    <w:lvl w:ilvl="3" w:tplc="0578406C" w:tentative="1">
      <w:start w:val="1"/>
      <w:numFmt w:val="decimal"/>
      <w:lvlText w:val="%4."/>
      <w:lvlJc w:val="left"/>
      <w:pPr>
        <w:ind w:left="2880" w:hanging="360"/>
      </w:pPr>
      <w:rPr>
        <w:rFonts w:hint="default"/>
      </w:rPr>
    </w:lvl>
    <w:lvl w:ilvl="4" w:tplc="BE14B582" w:tentative="1">
      <w:start w:val="1"/>
      <w:numFmt w:val="lowerLetter"/>
      <w:lvlText w:val="%5."/>
      <w:lvlJc w:val="left"/>
      <w:pPr>
        <w:ind w:left="3600" w:hanging="360"/>
      </w:pPr>
      <w:rPr>
        <w:rFonts w:hint="default"/>
      </w:rPr>
    </w:lvl>
    <w:lvl w:ilvl="5" w:tplc="E3B2E7D2" w:tentative="1">
      <w:start w:val="1"/>
      <w:numFmt w:val="lowerRoman"/>
      <w:lvlText w:val="%6."/>
      <w:lvlJc w:val="right"/>
      <w:pPr>
        <w:ind w:left="4320" w:hanging="180"/>
      </w:pPr>
      <w:rPr>
        <w:rFonts w:hint="default"/>
        <w:color w:val="auto"/>
      </w:rPr>
    </w:lvl>
    <w:lvl w:ilvl="6" w:tplc="EFA081D4" w:tentative="1">
      <w:start w:val="1"/>
      <w:numFmt w:val="decimal"/>
      <w:lvlText w:val="%7."/>
      <w:lvlJc w:val="left"/>
      <w:pPr>
        <w:ind w:left="5040" w:hanging="360"/>
      </w:pPr>
      <w:rPr>
        <w:rFonts w:hint="default"/>
      </w:rPr>
    </w:lvl>
    <w:lvl w:ilvl="7" w:tplc="4990A080" w:tentative="1">
      <w:start w:val="1"/>
      <w:numFmt w:val="lowerLetter"/>
      <w:lvlText w:val="%8."/>
      <w:lvlJc w:val="left"/>
      <w:pPr>
        <w:ind w:left="5760" w:hanging="360"/>
      </w:pPr>
      <w:rPr>
        <w:rFonts w:hint="default"/>
      </w:rPr>
    </w:lvl>
    <w:lvl w:ilvl="8" w:tplc="C6A2AFC4" w:tentative="1">
      <w:start w:val="1"/>
      <w:numFmt w:val="lowerRoman"/>
      <w:lvlText w:val="%9."/>
      <w:lvlJc w:val="right"/>
      <w:pPr>
        <w:ind w:left="6480" w:hanging="180"/>
      </w:pPr>
      <w:rPr>
        <w:rFonts w:hint="default"/>
        <w:color w:val="auto"/>
      </w:rPr>
    </w:lvl>
  </w:abstractNum>
  <w:abstractNum w:abstractNumId="13" w15:restartNumberingAfterBreak="0">
    <w:nsid w:val="31E02285"/>
    <w:multiLevelType w:val="hybridMultilevel"/>
    <w:tmpl w:val="8E1AFDC0"/>
    <w:lvl w:ilvl="0" w:tplc="158C11A6">
      <w:numFmt w:val="bullet"/>
      <w:lvlText w:val="-"/>
      <w:lvlJc w:val="left"/>
      <w:pPr>
        <w:tabs>
          <w:tab w:val="num" w:pos="340"/>
        </w:tabs>
        <w:ind w:left="340" w:hanging="34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91BC9"/>
    <w:multiLevelType w:val="hybridMultilevel"/>
    <w:tmpl w:val="47CAA516"/>
    <w:lvl w:ilvl="0" w:tplc="FFFFFFF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7A45429"/>
    <w:multiLevelType w:val="hybridMultilevel"/>
    <w:tmpl w:val="DE46C582"/>
    <w:lvl w:ilvl="0" w:tplc="3392DE6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D025B9"/>
    <w:multiLevelType w:val="hybridMultilevel"/>
    <w:tmpl w:val="BB4A762C"/>
    <w:lvl w:ilvl="0" w:tplc="20BC3C46">
      <w:numFmt w:val="bullet"/>
      <w:lvlText w:val="-"/>
      <w:lvlJc w:val="left"/>
      <w:pPr>
        <w:ind w:left="340" w:hanging="34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D525A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DD4F3F"/>
    <w:multiLevelType w:val="multilevel"/>
    <w:tmpl w:val="43740528"/>
    <w:styleLink w:val="Bulletlijst2"/>
    <w:lvl w:ilvl="0">
      <w:start w:val="1"/>
      <w:numFmt w:val="bullet"/>
      <w:lvlText w:val="•"/>
      <w:lvlJc w:val="left"/>
      <w:pPr>
        <w:ind w:left="170" w:hanging="170"/>
      </w:pPr>
      <w:rPr>
        <w:rFonts w:ascii="Verdana" w:hAnsi="Verdana" w:hint="default"/>
        <w:color w:val="2A6AB2" w:themeColor="accent2"/>
      </w:rPr>
    </w:lvl>
    <w:lvl w:ilvl="1">
      <w:start w:val="1"/>
      <w:numFmt w:val="bullet"/>
      <w:lvlText w:val="•"/>
      <w:lvlJc w:val="left"/>
      <w:pPr>
        <w:ind w:left="340" w:hanging="170"/>
      </w:pPr>
      <w:rPr>
        <w:rFonts w:ascii="Times New Roman" w:hAnsi="Times New Roman" w:cs="Times New Roman" w:hint="default"/>
        <w:color w:val="2A6AB2" w:themeColor="accent2"/>
      </w:rPr>
    </w:lvl>
    <w:lvl w:ilvl="2">
      <w:start w:val="1"/>
      <w:numFmt w:val="bullet"/>
      <w:lvlText w:val="•"/>
      <w:lvlJc w:val="left"/>
      <w:pPr>
        <w:ind w:left="510" w:hanging="170"/>
      </w:pPr>
      <w:rPr>
        <w:rFonts w:ascii="Arial" w:hAnsi="Arial" w:hint="default"/>
      </w:rPr>
    </w:lvl>
    <w:lvl w:ilvl="3">
      <w:start w:val="1"/>
      <w:numFmt w:val="bullet"/>
      <w:lvlText w:val="•"/>
      <w:lvlJc w:val="left"/>
      <w:pPr>
        <w:ind w:left="680" w:hanging="170"/>
      </w:pPr>
      <w:rPr>
        <w:rFonts w:ascii="Arial" w:hAnsi="Arial" w:hint="default"/>
      </w:rPr>
    </w:lvl>
    <w:lvl w:ilvl="4">
      <w:start w:val="1"/>
      <w:numFmt w:val="bullet"/>
      <w:lvlText w:val="•"/>
      <w:lvlJc w:val="left"/>
      <w:pPr>
        <w:ind w:left="850" w:hanging="170"/>
      </w:pPr>
      <w:rPr>
        <w:rFonts w:ascii="Arial" w:hAnsi="Arial" w:hint="default"/>
      </w:rPr>
    </w:lvl>
    <w:lvl w:ilvl="5">
      <w:start w:val="1"/>
      <w:numFmt w:val="bullet"/>
      <w:lvlText w:val="•"/>
      <w:lvlJc w:val="left"/>
      <w:pPr>
        <w:ind w:left="1020" w:hanging="170"/>
      </w:pPr>
      <w:rPr>
        <w:rFonts w:ascii="Arial" w:hAnsi="Arial" w:hint="default"/>
      </w:rPr>
    </w:lvl>
    <w:lvl w:ilvl="6">
      <w:start w:val="1"/>
      <w:numFmt w:val="bullet"/>
      <w:lvlText w:val="•"/>
      <w:lvlJc w:val="left"/>
      <w:pPr>
        <w:ind w:left="1190" w:hanging="170"/>
      </w:pPr>
      <w:rPr>
        <w:rFonts w:ascii="Arial" w:hAnsi="Arial" w:hint="default"/>
      </w:rPr>
    </w:lvl>
    <w:lvl w:ilvl="7">
      <w:start w:val="1"/>
      <w:numFmt w:val="bullet"/>
      <w:lvlText w:val="•"/>
      <w:lvlJc w:val="left"/>
      <w:pPr>
        <w:ind w:left="1360" w:hanging="170"/>
      </w:pPr>
      <w:rPr>
        <w:rFonts w:ascii="Arial" w:hAnsi="Arial" w:hint="default"/>
      </w:rPr>
    </w:lvl>
    <w:lvl w:ilvl="8">
      <w:start w:val="1"/>
      <w:numFmt w:val="bullet"/>
      <w:lvlText w:val="•"/>
      <w:lvlJc w:val="left"/>
      <w:pPr>
        <w:ind w:left="1530" w:hanging="170"/>
      </w:pPr>
      <w:rPr>
        <w:rFonts w:ascii="Arial" w:hAnsi="Arial" w:hint="default"/>
      </w:rPr>
    </w:lvl>
  </w:abstractNum>
  <w:abstractNum w:abstractNumId="19" w15:restartNumberingAfterBreak="0">
    <w:nsid w:val="3F4D372C"/>
    <w:multiLevelType w:val="hybridMultilevel"/>
    <w:tmpl w:val="2160AEF8"/>
    <w:lvl w:ilvl="0" w:tplc="E8BC2188">
      <w:numFmt w:val="bullet"/>
      <w:pStyle w:val="Lijstopsomteken"/>
      <w:lvlText w:val="-"/>
      <w:lvlJc w:val="left"/>
      <w:pPr>
        <w:ind w:left="357" w:hanging="357"/>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7A0B6A"/>
    <w:multiLevelType w:val="hybridMultilevel"/>
    <w:tmpl w:val="66C07352"/>
    <w:lvl w:ilvl="0" w:tplc="04CED516">
      <w:start w:val="1"/>
      <w:numFmt w:val="decimal"/>
      <w:lvlText w:val="%1."/>
      <w:lvlJc w:val="left"/>
      <w:pPr>
        <w:ind w:left="357" w:hanging="35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4023C3"/>
    <w:multiLevelType w:val="multilevel"/>
    <w:tmpl w:val="F992EE7C"/>
    <w:styleLink w:val="Genummerdelijst"/>
    <w:lvl w:ilvl="0">
      <w:start w:val="1"/>
      <w:numFmt w:val="decimal"/>
      <w:lvlText w:val="%1."/>
      <w:lvlJc w:val="left"/>
      <w:pPr>
        <w:ind w:left="340" w:hanging="340"/>
      </w:pPr>
      <w:rPr>
        <w:rFonts w:hint="default"/>
        <w:b w:val="0"/>
        <w:i w:val="0"/>
      </w:rPr>
    </w:lvl>
    <w:lvl w:ilvl="1">
      <w:start w:val="1"/>
      <w:numFmt w:val="decimal"/>
      <w:lvlText w:val="%1.%2"/>
      <w:lvlJc w:val="left"/>
      <w:pPr>
        <w:ind w:left="737" w:hanging="397"/>
      </w:pPr>
      <w:rPr>
        <w:rFonts w:hint="default"/>
        <w:b w:val="0"/>
        <w:i w:val="0"/>
      </w:rPr>
    </w:lvl>
    <w:lvl w:ilvl="2">
      <w:start w:val="1"/>
      <w:numFmt w:val="lowerLetter"/>
      <w:lvlText w:val="%1.%2.%3"/>
      <w:lvlJc w:val="left"/>
      <w:pPr>
        <w:ind w:left="1304" w:hanging="567"/>
      </w:pPr>
      <w:rPr>
        <w:rFonts w:hint="default"/>
        <w:b w:val="0"/>
        <w:i w:val="0"/>
      </w:rPr>
    </w:lvl>
    <w:lvl w:ilvl="3">
      <w:start w:val="1"/>
      <w:numFmt w:val="decimal"/>
      <w:lvlText w:val="%4."/>
      <w:lvlJc w:val="left"/>
      <w:pPr>
        <w:ind w:left="1531" w:hanging="227"/>
      </w:pPr>
      <w:rPr>
        <w:rFonts w:hint="default"/>
      </w:rPr>
    </w:lvl>
    <w:lvl w:ilvl="4">
      <w:start w:val="1"/>
      <w:numFmt w:val="lowerLetter"/>
      <w:lvlText w:val="%5."/>
      <w:lvlJc w:val="left"/>
      <w:pPr>
        <w:ind w:left="1758" w:hanging="227"/>
      </w:pPr>
      <w:rPr>
        <w:rFonts w:hint="default"/>
      </w:rPr>
    </w:lvl>
    <w:lvl w:ilvl="5">
      <w:start w:val="1"/>
      <w:numFmt w:val="lowerRoman"/>
      <w:lvlText w:val="%6."/>
      <w:lvlJc w:val="left"/>
      <w:pPr>
        <w:ind w:left="1985" w:hanging="227"/>
      </w:pPr>
      <w:rPr>
        <w:rFonts w:hint="default"/>
      </w:rPr>
    </w:lvl>
    <w:lvl w:ilvl="6">
      <w:start w:val="1"/>
      <w:numFmt w:val="decimal"/>
      <w:lvlText w:val="%7."/>
      <w:lvlJc w:val="left"/>
      <w:pPr>
        <w:ind w:left="2211" w:hanging="226"/>
      </w:pPr>
      <w:rPr>
        <w:rFonts w:hint="default"/>
      </w:rPr>
    </w:lvl>
    <w:lvl w:ilvl="7">
      <w:start w:val="1"/>
      <w:numFmt w:val="lowerLetter"/>
      <w:lvlText w:val="%8."/>
      <w:lvlJc w:val="left"/>
      <w:pPr>
        <w:ind w:left="2438" w:hanging="227"/>
      </w:pPr>
      <w:rPr>
        <w:rFonts w:hint="default"/>
      </w:rPr>
    </w:lvl>
    <w:lvl w:ilvl="8">
      <w:start w:val="1"/>
      <w:numFmt w:val="lowerRoman"/>
      <w:lvlText w:val="%9."/>
      <w:lvlJc w:val="left"/>
      <w:pPr>
        <w:ind w:left="2665" w:hanging="227"/>
      </w:pPr>
      <w:rPr>
        <w:rFonts w:hint="default"/>
      </w:rPr>
    </w:lvl>
  </w:abstractNum>
  <w:abstractNum w:abstractNumId="22" w15:restartNumberingAfterBreak="0">
    <w:nsid w:val="47C45CF6"/>
    <w:multiLevelType w:val="hybridMultilevel"/>
    <w:tmpl w:val="38A0BA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583876"/>
    <w:multiLevelType w:val="multilevel"/>
    <w:tmpl w:val="0AC8106A"/>
    <w:numStyleLink w:val="Bulletlijst1"/>
  </w:abstractNum>
  <w:abstractNum w:abstractNumId="24" w15:restartNumberingAfterBreak="0">
    <w:nsid w:val="4F09400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76635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8363DD"/>
    <w:multiLevelType w:val="multilevel"/>
    <w:tmpl w:val="E146D668"/>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E827083"/>
    <w:multiLevelType w:val="multilevel"/>
    <w:tmpl w:val="0AC8106A"/>
    <w:numStyleLink w:val="Bulletlijst1"/>
  </w:abstractNum>
  <w:abstractNum w:abstractNumId="28" w15:restartNumberingAfterBreak="0">
    <w:nsid w:val="5F9766C5"/>
    <w:multiLevelType w:val="hybridMultilevel"/>
    <w:tmpl w:val="077C9F94"/>
    <w:lvl w:ilvl="0" w:tplc="0413000F">
      <w:start w:val="1"/>
      <w:numFmt w:val="decimal"/>
      <w:lvlText w:val="%1."/>
      <w:lvlJc w:val="left"/>
      <w:pPr>
        <w:ind w:left="720" w:hanging="360"/>
      </w:pPr>
      <w:rPr>
        <w:rFonts w:hint="default"/>
      </w:rPr>
    </w:lvl>
    <w:lvl w:ilvl="1" w:tplc="0A804E08">
      <w:start w:val="1"/>
      <w:numFmt w:val="lowerLetter"/>
      <w:lvlText w:val="%2."/>
      <w:lvlJc w:val="left"/>
      <w:pPr>
        <w:ind w:left="680" w:firstLine="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DC3588"/>
    <w:multiLevelType w:val="hybridMultilevel"/>
    <w:tmpl w:val="0FA0F438"/>
    <w:lvl w:ilvl="0" w:tplc="A104C95C">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E62B87"/>
    <w:multiLevelType w:val="hybridMultilevel"/>
    <w:tmpl w:val="3DE28510"/>
    <w:lvl w:ilvl="0" w:tplc="18ACDA9C">
      <w:numFmt w:val="bullet"/>
      <w:lvlText w:val="-"/>
      <w:lvlJc w:val="left"/>
      <w:pPr>
        <w:ind w:left="340" w:hanging="34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FF4DE9"/>
    <w:multiLevelType w:val="hybridMultilevel"/>
    <w:tmpl w:val="FFFFFFFF"/>
    <w:lvl w:ilvl="0" w:tplc="0F7C7BE2">
      <w:start w:val="1"/>
      <w:numFmt w:val="decimal"/>
      <w:lvlText w:val="%1."/>
      <w:lvlJc w:val="left"/>
      <w:pPr>
        <w:ind w:left="720" w:hanging="360"/>
      </w:pPr>
      <w:rPr>
        <w:rFonts w:hint="default"/>
      </w:rPr>
    </w:lvl>
    <w:lvl w:ilvl="1" w:tplc="F5FC5CE0">
      <w:start w:val="1"/>
      <w:numFmt w:val="lowerLetter"/>
      <w:lvlText w:val="%2."/>
      <w:lvlJc w:val="left"/>
      <w:pPr>
        <w:ind w:left="1440" w:hanging="360"/>
      </w:pPr>
      <w:rPr>
        <w:rFonts w:hint="default"/>
      </w:rPr>
    </w:lvl>
    <w:lvl w:ilvl="2" w:tplc="8E4696B8">
      <w:start w:val="1"/>
      <w:numFmt w:val="lowerRoman"/>
      <w:lvlText w:val="%3."/>
      <w:lvlJc w:val="right"/>
      <w:pPr>
        <w:ind w:left="2160" w:hanging="180"/>
      </w:pPr>
      <w:rPr>
        <w:rFonts w:hint="default"/>
        <w:color w:val="auto"/>
      </w:rPr>
    </w:lvl>
    <w:lvl w:ilvl="3" w:tplc="88D4D034">
      <w:start w:val="1"/>
      <w:numFmt w:val="decimal"/>
      <w:lvlText w:val="%4."/>
      <w:lvlJc w:val="left"/>
      <w:pPr>
        <w:ind w:left="2880" w:hanging="360"/>
      </w:pPr>
      <w:rPr>
        <w:rFonts w:hint="default"/>
      </w:rPr>
    </w:lvl>
    <w:lvl w:ilvl="4" w:tplc="E4A2C69A" w:tentative="1">
      <w:start w:val="1"/>
      <w:numFmt w:val="lowerLetter"/>
      <w:lvlText w:val="%5."/>
      <w:lvlJc w:val="left"/>
      <w:pPr>
        <w:ind w:left="3600" w:hanging="360"/>
      </w:pPr>
      <w:rPr>
        <w:rFonts w:hint="default"/>
      </w:rPr>
    </w:lvl>
    <w:lvl w:ilvl="5" w:tplc="A814869C" w:tentative="1">
      <w:start w:val="1"/>
      <w:numFmt w:val="lowerRoman"/>
      <w:lvlText w:val="%6."/>
      <w:lvlJc w:val="right"/>
      <w:pPr>
        <w:ind w:left="4320" w:hanging="180"/>
      </w:pPr>
      <w:rPr>
        <w:rFonts w:hint="default"/>
        <w:color w:val="auto"/>
      </w:rPr>
    </w:lvl>
    <w:lvl w:ilvl="6" w:tplc="79E26FC4" w:tentative="1">
      <w:start w:val="1"/>
      <w:numFmt w:val="decimal"/>
      <w:lvlText w:val="%7."/>
      <w:lvlJc w:val="left"/>
      <w:pPr>
        <w:ind w:left="5040" w:hanging="360"/>
      </w:pPr>
      <w:rPr>
        <w:rFonts w:hint="default"/>
      </w:rPr>
    </w:lvl>
    <w:lvl w:ilvl="7" w:tplc="4764226E" w:tentative="1">
      <w:start w:val="1"/>
      <w:numFmt w:val="lowerLetter"/>
      <w:lvlText w:val="%8."/>
      <w:lvlJc w:val="left"/>
      <w:pPr>
        <w:ind w:left="5760" w:hanging="360"/>
      </w:pPr>
      <w:rPr>
        <w:rFonts w:hint="default"/>
      </w:rPr>
    </w:lvl>
    <w:lvl w:ilvl="8" w:tplc="411C3D54" w:tentative="1">
      <w:start w:val="1"/>
      <w:numFmt w:val="lowerRoman"/>
      <w:lvlText w:val="%9."/>
      <w:lvlJc w:val="right"/>
      <w:pPr>
        <w:ind w:left="6480" w:hanging="180"/>
      </w:pPr>
      <w:rPr>
        <w:rFonts w:hint="default"/>
        <w:color w:val="auto"/>
      </w:rPr>
    </w:lvl>
  </w:abstractNum>
  <w:abstractNum w:abstractNumId="32" w15:restartNumberingAfterBreak="0">
    <w:nsid w:val="66CD0EC9"/>
    <w:multiLevelType w:val="multilevel"/>
    <w:tmpl w:val="43740528"/>
    <w:numStyleLink w:val="Bulletlijst2"/>
  </w:abstractNum>
  <w:abstractNum w:abstractNumId="33" w15:restartNumberingAfterBreak="0">
    <w:nsid w:val="67D5127D"/>
    <w:multiLevelType w:val="multilevel"/>
    <w:tmpl w:val="132E4B72"/>
    <w:lvl w:ilvl="0">
      <w:start w:val="1"/>
      <w:numFmt w:val="bullet"/>
      <w:lvlText w:val="-"/>
      <w:lvlJc w:val="left"/>
      <w:pPr>
        <w:ind w:left="340" w:hanging="340"/>
      </w:pPr>
      <w:rPr>
        <w:rFonts w:ascii="Century Gothic" w:hAnsi="Century Gothic"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color w:val="auto"/>
      </w:rPr>
    </w:lvl>
    <w:lvl w:ilvl="3">
      <w:start w:val="1"/>
      <w:numFmt w:val="bullet"/>
      <w:lvlText w:val="-"/>
      <w:lvlJc w:val="left"/>
      <w:pPr>
        <w:ind w:left="1360" w:hanging="340"/>
      </w:pPr>
      <w:rPr>
        <w:rFonts w:asciiTheme="minorHAnsi" w:hAnsiTheme="minorHAnsi" w:hint="default"/>
      </w:rPr>
    </w:lvl>
    <w:lvl w:ilvl="4">
      <w:start w:val="1"/>
      <w:numFmt w:val="bullet"/>
      <w:lvlText w:val="o"/>
      <w:lvlJc w:val="left"/>
      <w:pPr>
        <w:ind w:left="1700" w:hanging="340"/>
      </w:pPr>
      <w:rPr>
        <w:rFonts w:ascii="Courier New" w:hAnsi="Courier New" w:hint="default"/>
      </w:rPr>
    </w:lvl>
    <w:lvl w:ilvl="5">
      <w:start w:val="1"/>
      <w:numFmt w:val="bullet"/>
      <w:lvlText w:val="§"/>
      <w:lvlJc w:val="left"/>
      <w:pPr>
        <w:ind w:left="2040" w:hanging="340"/>
      </w:pPr>
      <w:rPr>
        <w:rFonts w:ascii="Wingdings" w:hAnsi="Wingdings" w:hint="default"/>
        <w:color w:val="auto"/>
      </w:rPr>
    </w:lvl>
    <w:lvl w:ilvl="6">
      <w:start w:val="1"/>
      <w:numFmt w:val="bullet"/>
      <w:lvlText w:val="-"/>
      <w:lvlJc w:val="left"/>
      <w:pPr>
        <w:ind w:left="2380" w:hanging="340"/>
      </w:pPr>
      <w:rPr>
        <w:rFonts w:asciiTheme="minorHAnsi" w:hAnsiTheme="minorHAnsi" w:hint="default"/>
      </w:rPr>
    </w:lvl>
    <w:lvl w:ilvl="7">
      <w:start w:val="1"/>
      <w:numFmt w:val="bullet"/>
      <w:lvlText w:val="o"/>
      <w:lvlJc w:val="left"/>
      <w:pPr>
        <w:ind w:left="2720" w:hanging="340"/>
      </w:pPr>
      <w:rPr>
        <w:rFonts w:ascii="Courier New" w:hAnsi="Courier New" w:hint="default"/>
      </w:rPr>
    </w:lvl>
    <w:lvl w:ilvl="8">
      <w:start w:val="1"/>
      <w:numFmt w:val="bullet"/>
      <w:lvlText w:val="§"/>
      <w:lvlJc w:val="left"/>
      <w:pPr>
        <w:ind w:left="3060" w:hanging="340"/>
      </w:pPr>
      <w:rPr>
        <w:rFonts w:ascii="Wingdings" w:hAnsi="Wingdings" w:hint="default"/>
        <w:color w:val="auto"/>
      </w:rPr>
    </w:lvl>
  </w:abstractNum>
  <w:abstractNum w:abstractNumId="34" w15:restartNumberingAfterBreak="0">
    <w:nsid w:val="69442A74"/>
    <w:multiLevelType w:val="hybridMultilevel"/>
    <w:tmpl w:val="A450333C"/>
    <w:lvl w:ilvl="0" w:tplc="DAB4AD92">
      <w:start w:val="1"/>
      <w:numFmt w:val="decimal"/>
      <w:lvlText w:val="%1."/>
      <w:lvlJc w:val="left"/>
      <w:pPr>
        <w:ind w:left="340" w:hanging="340"/>
      </w:pPr>
      <w:rPr>
        <w:rFonts w:hint="default"/>
      </w:rPr>
    </w:lvl>
    <w:lvl w:ilvl="1" w:tplc="3C4ED508">
      <w:start w:val="1"/>
      <w:numFmt w:val="lowerLetter"/>
      <w:lvlText w:val="%2."/>
      <w:lvlJc w:val="left"/>
      <w:pPr>
        <w:ind w:left="680" w:hanging="340"/>
      </w:pPr>
      <w:rPr>
        <w:rFonts w:hint="default"/>
      </w:rPr>
    </w:lvl>
    <w:lvl w:ilvl="2" w:tplc="5DC824B6">
      <w:start w:val="1"/>
      <w:numFmt w:val="lowerRoman"/>
      <w:lvlText w:val="%3."/>
      <w:lvlJc w:val="right"/>
      <w:pPr>
        <w:ind w:left="1134" w:hanging="45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F46749"/>
    <w:multiLevelType w:val="hybridMultilevel"/>
    <w:tmpl w:val="6FFEC9A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44D0701"/>
    <w:multiLevelType w:val="hybridMultilevel"/>
    <w:tmpl w:val="B8F40062"/>
    <w:lvl w:ilvl="0" w:tplc="CE66DE94">
      <w:numFmt w:val="bullet"/>
      <w:lvlText w:val="-"/>
      <w:lvlJc w:val="left"/>
      <w:pPr>
        <w:ind w:left="357" w:hanging="357"/>
      </w:pPr>
      <w:rPr>
        <w:rFonts w:ascii="Century Gothic" w:eastAsia="Times New Roman" w:hAnsi="Century Gothic" w:cs="Times New Roman" w:hint="default"/>
      </w:rPr>
    </w:lvl>
    <w:lvl w:ilvl="1" w:tplc="1130CD8C">
      <w:start w:val="1"/>
      <w:numFmt w:val="bullet"/>
      <w:lvlText w:val="o"/>
      <w:lvlJc w:val="left"/>
      <w:pPr>
        <w:ind w:left="720" w:firstLine="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BC6149"/>
    <w:multiLevelType w:val="hybridMultilevel"/>
    <w:tmpl w:val="F04C39C6"/>
    <w:lvl w:ilvl="0" w:tplc="D5F6E6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543EE1"/>
    <w:multiLevelType w:val="hybridMultilevel"/>
    <w:tmpl w:val="165C33D2"/>
    <w:lvl w:ilvl="0" w:tplc="20BC3C46">
      <w:numFmt w:val="bullet"/>
      <w:lvlText w:val="-"/>
      <w:lvlJc w:val="left"/>
      <w:pPr>
        <w:ind w:left="340" w:hanging="340"/>
      </w:pPr>
      <w:rPr>
        <w:rFonts w:ascii="Century Gothic" w:eastAsia="Times New Roman" w:hAnsi="Century Gothic" w:cs="Times New Roman" w:hint="default"/>
      </w:rPr>
    </w:lvl>
    <w:lvl w:ilvl="1" w:tplc="3D8CA568">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AC58F4"/>
    <w:multiLevelType w:val="multilevel"/>
    <w:tmpl w:val="43740528"/>
    <w:numStyleLink w:val="Bulletlijst2"/>
  </w:abstractNum>
  <w:abstractNum w:abstractNumId="40" w15:restartNumberingAfterBreak="0">
    <w:nsid w:val="7C9129A8"/>
    <w:multiLevelType w:val="hybridMultilevel"/>
    <w:tmpl w:val="91201A0C"/>
    <w:lvl w:ilvl="0" w:tplc="0A804E08">
      <w:start w:val="1"/>
      <w:numFmt w:val="lowerLetter"/>
      <w:lvlText w:val="%1."/>
      <w:lvlJc w:val="left"/>
      <w:pPr>
        <w:ind w:left="68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C51CAF"/>
    <w:multiLevelType w:val="hybridMultilevel"/>
    <w:tmpl w:val="42948F24"/>
    <w:lvl w:ilvl="0" w:tplc="158C11A6">
      <w:numFmt w:val="bullet"/>
      <w:lvlText w:val="-"/>
      <w:lvlJc w:val="left"/>
      <w:pPr>
        <w:tabs>
          <w:tab w:val="num" w:pos="340"/>
        </w:tabs>
        <w:ind w:left="340" w:hanging="340"/>
      </w:pPr>
      <w:rPr>
        <w:rFonts w:ascii="Century Gothic" w:eastAsia="Times New Roman" w:hAnsi="Century Gothic" w:cs="Times New Roman" w:hint="default"/>
      </w:rPr>
    </w:lvl>
    <w:lvl w:ilvl="1" w:tplc="C952DC24">
      <w:start w:val="1"/>
      <w:numFmt w:val="bullet"/>
      <w:lvlText w:val="o"/>
      <w:lvlJc w:val="left"/>
      <w:pPr>
        <w:ind w:left="720" w:firstLine="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54242">
    <w:abstractNumId w:val="5"/>
  </w:num>
  <w:num w:numId="2" w16cid:durableId="731318895">
    <w:abstractNumId w:val="21"/>
  </w:num>
  <w:num w:numId="3" w16cid:durableId="1915164790">
    <w:abstractNumId w:val="9"/>
  </w:num>
  <w:num w:numId="4" w16cid:durableId="323558612">
    <w:abstractNumId w:val="1"/>
  </w:num>
  <w:num w:numId="5" w16cid:durableId="1177311443">
    <w:abstractNumId w:val="7"/>
  </w:num>
  <w:num w:numId="6" w16cid:durableId="1460077150">
    <w:abstractNumId w:val="18"/>
  </w:num>
  <w:num w:numId="7" w16cid:durableId="1181427559">
    <w:abstractNumId w:val="32"/>
  </w:num>
  <w:num w:numId="8" w16cid:durableId="1482843417">
    <w:abstractNumId w:val="0"/>
  </w:num>
  <w:num w:numId="9" w16cid:durableId="1500806896">
    <w:abstractNumId w:val="39"/>
  </w:num>
  <w:num w:numId="10" w16cid:durableId="34501379">
    <w:abstractNumId w:val="5"/>
  </w:num>
  <w:num w:numId="11" w16cid:durableId="302855040">
    <w:abstractNumId w:val="18"/>
  </w:num>
  <w:num w:numId="12" w16cid:durableId="790246391">
    <w:abstractNumId w:val="21"/>
  </w:num>
  <w:num w:numId="13" w16cid:durableId="369112170">
    <w:abstractNumId w:val="2"/>
  </w:num>
  <w:num w:numId="14" w16cid:durableId="2101027159">
    <w:abstractNumId w:val="33"/>
  </w:num>
  <w:num w:numId="15" w16cid:durableId="820318026">
    <w:abstractNumId w:val="33"/>
  </w:num>
  <w:num w:numId="16" w16cid:durableId="907040090">
    <w:abstractNumId w:val="11"/>
  </w:num>
  <w:num w:numId="17" w16cid:durableId="1415014437">
    <w:abstractNumId w:val="6"/>
  </w:num>
  <w:num w:numId="18" w16cid:durableId="86314581">
    <w:abstractNumId w:val="29"/>
  </w:num>
  <w:num w:numId="19" w16cid:durableId="1380473393">
    <w:abstractNumId w:val="4"/>
  </w:num>
  <w:num w:numId="20" w16cid:durableId="181019193">
    <w:abstractNumId w:val="15"/>
  </w:num>
  <w:num w:numId="21" w16cid:durableId="1934321202">
    <w:abstractNumId w:val="30"/>
  </w:num>
  <w:num w:numId="22" w16cid:durableId="1466311276">
    <w:abstractNumId w:val="16"/>
  </w:num>
  <w:num w:numId="23" w16cid:durableId="2036498244">
    <w:abstractNumId w:val="38"/>
  </w:num>
  <w:num w:numId="24" w16cid:durableId="1892110143">
    <w:abstractNumId w:val="13"/>
  </w:num>
  <w:num w:numId="25" w16cid:durableId="807015577">
    <w:abstractNumId w:val="19"/>
  </w:num>
  <w:num w:numId="26" w16cid:durableId="625115053">
    <w:abstractNumId w:val="41"/>
  </w:num>
  <w:num w:numId="27" w16cid:durableId="1090276207">
    <w:abstractNumId w:val="36"/>
  </w:num>
  <w:num w:numId="28" w16cid:durableId="312949262">
    <w:abstractNumId w:val="27"/>
  </w:num>
  <w:num w:numId="29" w16cid:durableId="734084819">
    <w:abstractNumId w:val="12"/>
  </w:num>
  <w:num w:numId="30" w16cid:durableId="349338791">
    <w:abstractNumId w:val="14"/>
  </w:num>
  <w:num w:numId="31" w16cid:durableId="432432975">
    <w:abstractNumId w:val="20"/>
  </w:num>
  <w:num w:numId="32" w16cid:durableId="650405096">
    <w:abstractNumId w:val="25"/>
  </w:num>
  <w:num w:numId="33" w16cid:durableId="1636375411">
    <w:abstractNumId w:val="2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92" w:hanging="435"/>
        </w:pPr>
        <w:rPr>
          <w:rFonts w:hint="default"/>
        </w:rPr>
      </w:lvl>
    </w:lvlOverride>
    <w:lvlOverride w:ilvl="2">
      <w:lvl w:ilvl="2">
        <w:start w:val="1"/>
        <w:numFmt w:val="decimal"/>
        <w:lvlText w:val="%1.%2.%3."/>
        <w:lvlJc w:val="left"/>
        <w:pPr>
          <w:ind w:left="1361" w:hanging="567"/>
        </w:pPr>
        <w:rPr>
          <w:rFonts w:hint="default"/>
        </w:rPr>
      </w:lvl>
    </w:lvlOverride>
    <w:lvlOverride w:ilvl="3">
      <w:lvl w:ilvl="3">
        <w:start w:val="1"/>
        <w:numFmt w:val="decimal"/>
        <w:lvlText w:val="%1.%2.%3.%4."/>
        <w:lvlJc w:val="left"/>
        <w:pPr>
          <w:tabs>
            <w:tab w:val="num" w:pos="16443"/>
          </w:tabs>
          <w:ind w:left="2041" w:hanging="680"/>
        </w:pPr>
        <w:rPr>
          <w:rFonts w:hint="default"/>
        </w:rPr>
      </w:lvl>
    </w:lvlOverride>
    <w:lvlOverride w:ilvl="4">
      <w:lvl w:ilvl="4">
        <w:start w:val="1"/>
        <w:numFmt w:val="decimal"/>
        <w:lvlText w:val="%1.%2.%3.%4.%5."/>
        <w:lvlJc w:val="left"/>
        <w:pPr>
          <w:ind w:left="2835" w:hanging="794"/>
        </w:pPr>
        <w:rPr>
          <w:rFonts w:hint="default"/>
        </w:rPr>
      </w:lvl>
    </w:lvlOverride>
    <w:lvlOverride w:ilvl="5">
      <w:lvl w:ilvl="5">
        <w:start w:val="1"/>
        <w:numFmt w:val="decimal"/>
        <w:lvlText w:val="%1.%2.%3.%4.%5.%6."/>
        <w:lvlJc w:val="left"/>
        <w:pPr>
          <w:ind w:left="2835" w:hanging="794"/>
        </w:pPr>
        <w:rPr>
          <w:rFonts w:hint="default"/>
        </w:rPr>
      </w:lvl>
    </w:lvlOverride>
    <w:lvlOverride w:ilvl="6">
      <w:lvl w:ilvl="6">
        <w:start w:val="1"/>
        <w:numFmt w:val="decimal"/>
        <w:lvlText w:val="%1.%2.%3.%4.%5.%6.%7."/>
        <w:lvlJc w:val="left"/>
        <w:pPr>
          <w:ind w:left="2835" w:hanging="794"/>
        </w:pPr>
        <w:rPr>
          <w:rFonts w:hint="default"/>
        </w:rPr>
      </w:lvl>
    </w:lvlOverride>
    <w:lvlOverride w:ilvl="7">
      <w:lvl w:ilvl="7">
        <w:start w:val="1"/>
        <w:numFmt w:val="decimal"/>
        <w:lvlText w:val="%1.%2.%3.%4.%5.%6.%7.%8."/>
        <w:lvlJc w:val="left"/>
        <w:pPr>
          <w:ind w:left="2835" w:hanging="794"/>
        </w:pPr>
        <w:rPr>
          <w:rFonts w:hint="default"/>
        </w:rPr>
      </w:lvl>
    </w:lvlOverride>
    <w:lvlOverride w:ilvl="8">
      <w:lvl w:ilvl="8">
        <w:start w:val="1"/>
        <w:numFmt w:val="decimal"/>
        <w:lvlText w:val="%1.%2.%3.%4.%5.%6.%7.%8.%9."/>
        <w:lvlJc w:val="left"/>
        <w:pPr>
          <w:ind w:left="2835" w:hanging="794"/>
        </w:pPr>
        <w:rPr>
          <w:rFonts w:hint="default"/>
        </w:rPr>
      </w:lvl>
    </w:lvlOverride>
  </w:num>
  <w:num w:numId="34" w16cid:durableId="42680730">
    <w:abstractNumId w:val="3"/>
  </w:num>
  <w:num w:numId="35" w16cid:durableId="1053431374">
    <w:abstractNumId w:val="26"/>
  </w:num>
  <w:num w:numId="36" w16cid:durableId="207376946">
    <w:abstractNumId w:val="24"/>
  </w:num>
  <w:num w:numId="37" w16cid:durableId="1916236969">
    <w:abstractNumId w:val="17"/>
  </w:num>
  <w:num w:numId="38" w16cid:durableId="15694081">
    <w:abstractNumId w:val="10"/>
  </w:num>
  <w:num w:numId="39" w16cid:durableId="2084179466">
    <w:abstractNumId w:val="8"/>
  </w:num>
  <w:num w:numId="40" w16cid:durableId="1745368790">
    <w:abstractNumId w:val="23"/>
  </w:num>
  <w:num w:numId="41" w16cid:durableId="1202979858">
    <w:abstractNumId w:val="31"/>
  </w:num>
  <w:num w:numId="42" w16cid:durableId="2047219752">
    <w:abstractNumId w:val="22"/>
  </w:num>
  <w:num w:numId="43" w16cid:durableId="45567603">
    <w:abstractNumId w:val="28"/>
  </w:num>
  <w:num w:numId="44" w16cid:durableId="910503326">
    <w:abstractNumId w:val="40"/>
  </w:num>
  <w:num w:numId="45" w16cid:durableId="648478994">
    <w:abstractNumId w:val="34"/>
  </w:num>
  <w:num w:numId="46" w16cid:durableId="2087922141">
    <w:abstractNumId w:val="37"/>
  </w:num>
  <w:num w:numId="47" w16cid:durableId="687096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rawingGridVerticalSpacing w:val="245"/>
  <w:displayHorizontalDrawingGridEvery w:val="0"/>
  <w:noPunctuationKerning/>
  <w:characterSpacingControl w:val="doNotCompress"/>
  <w:hdrShapeDefaults>
    <o:shapedefaults v:ext="edit" spidmax="2050">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B4"/>
    <w:rsid w:val="0002165C"/>
    <w:rsid w:val="00037F17"/>
    <w:rsid w:val="00060676"/>
    <w:rsid w:val="000D1C42"/>
    <w:rsid w:val="000D742C"/>
    <w:rsid w:val="00101371"/>
    <w:rsid w:val="00104F1A"/>
    <w:rsid w:val="00124465"/>
    <w:rsid w:val="00147D9E"/>
    <w:rsid w:val="00152642"/>
    <w:rsid w:val="001644C6"/>
    <w:rsid w:val="00166B75"/>
    <w:rsid w:val="0017427A"/>
    <w:rsid w:val="00185CEE"/>
    <w:rsid w:val="00191E48"/>
    <w:rsid w:val="0019366E"/>
    <w:rsid w:val="001937E9"/>
    <w:rsid w:val="0019526E"/>
    <w:rsid w:val="00196020"/>
    <w:rsid w:val="001A0134"/>
    <w:rsid w:val="001B275C"/>
    <w:rsid w:val="001B3DA8"/>
    <w:rsid w:val="001C40E0"/>
    <w:rsid w:val="001C46E0"/>
    <w:rsid w:val="001F7DFD"/>
    <w:rsid w:val="00215730"/>
    <w:rsid w:val="002202D6"/>
    <w:rsid w:val="002310F3"/>
    <w:rsid w:val="00231408"/>
    <w:rsid w:val="00232B71"/>
    <w:rsid w:val="00232D78"/>
    <w:rsid w:val="00242CD7"/>
    <w:rsid w:val="00267CEA"/>
    <w:rsid w:val="0027690B"/>
    <w:rsid w:val="00292749"/>
    <w:rsid w:val="002F3435"/>
    <w:rsid w:val="00326639"/>
    <w:rsid w:val="00330053"/>
    <w:rsid w:val="00374701"/>
    <w:rsid w:val="00377578"/>
    <w:rsid w:val="0038505B"/>
    <w:rsid w:val="003952C7"/>
    <w:rsid w:val="003B1CAD"/>
    <w:rsid w:val="003C0C9E"/>
    <w:rsid w:val="003C5EEF"/>
    <w:rsid w:val="003D6702"/>
    <w:rsid w:val="003F1E5E"/>
    <w:rsid w:val="0040258D"/>
    <w:rsid w:val="00436F86"/>
    <w:rsid w:val="004518A5"/>
    <w:rsid w:val="00455705"/>
    <w:rsid w:val="00477437"/>
    <w:rsid w:val="00481ED1"/>
    <w:rsid w:val="004829A9"/>
    <w:rsid w:val="004A7BF9"/>
    <w:rsid w:val="004C6BBB"/>
    <w:rsid w:val="004D6E42"/>
    <w:rsid w:val="0050303B"/>
    <w:rsid w:val="00520C13"/>
    <w:rsid w:val="005625E2"/>
    <w:rsid w:val="00583C23"/>
    <w:rsid w:val="00587CA4"/>
    <w:rsid w:val="00593A01"/>
    <w:rsid w:val="005958B3"/>
    <w:rsid w:val="005B38FA"/>
    <w:rsid w:val="005B4AE9"/>
    <w:rsid w:val="005C190B"/>
    <w:rsid w:val="005D30D8"/>
    <w:rsid w:val="005F225F"/>
    <w:rsid w:val="005F547E"/>
    <w:rsid w:val="006170F6"/>
    <w:rsid w:val="00662FCF"/>
    <w:rsid w:val="006A2F8C"/>
    <w:rsid w:val="006A37E3"/>
    <w:rsid w:val="006C0718"/>
    <w:rsid w:val="006D1CA8"/>
    <w:rsid w:val="00707C71"/>
    <w:rsid w:val="007273F8"/>
    <w:rsid w:val="00731245"/>
    <w:rsid w:val="00736794"/>
    <w:rsid w:val="00747053"/>
    <w:rsid w:val="00763C4B"/>
    <w:rsid w:val="007763E1"/>
    <w:rsid w:val="0078472A"/>
    <w:rsid w:val="007919D0"/>
    <w:rsid w:val="00797C14"/>
    <w:rsid w:val="007C086C"/>
    <w:rsid w:val="007C341D"/>
    <w:rsid w:val="008101E9"/>
    <w:rsid w:val="00861F7C"/>
    <w:rsid w:val="008A2D12"/>
    <w:rsid w:val="008B75B4"/>
    <w:rsid w:val="008D2F18"/>
    <w:rsid w:val="00907F7A"/>
    <w:rsid w:val="00911918"/>
    <w:rsid w:val="009576FF"/>
    <w:rsid w:val="00983E24"/>
    <w:rsid w:val="00986A7D"/>
    <w:rsid w:val="009A6599"/>
    <w:rsid w:val="009C2F1C"/>
    <w:rsid w:val="009E6D9D"/>
    <w:rsid w:val="009F0EF7"/>
    <w:rsid w:val="009F261B"/>
    <w:rsid w:val="009F37B4"/>
    <w:rsid w:val="00A03AE6"/>
    <w:rsid w:val="00A047C1"/>
    <w:rsid w:val="00A53FA7"/>
    <w:rsid w:val="00AB0FA6"/>
    <w:rsid w:val="00AD03F2"/>
    <w:rsid w:val="00B2234E"/>
    <w:rsid w:val="00B42053"/>
    <w:rsid w:val="00B4662B"/>
    <w:rsid w:val="00B63A03"/>
    <w:rsid w:val="00B72A16"/>
    <w:rsid w:val="00B776AC"/>
    <w:rsid w:val="00B83384"/>
    <w:rsid w:val="00B87525"/>
    <w:rsid w:val="00BA794C"/>
    <w:rsid w:val="00BC1699"/>
    <w:rsid w:val="00BE1B1F"/>
    <w:rsid w:val="00BE3060"/>
    <w:rsid w:val="00BF5349"/>
    <w:rsid w:val="00BF6648"/>
    <w:rsid w:val="00C14040"/>
    <w:rsid w:val="00C15356"/>
    <w:rsid w:val="00C51C87"/>
    <w:rsid w:val="00C63010"/>
    <w:rsid w:val="00C63D05"/>
    <w:rsid w:val="00C65E9A"/>
    <w:rsid w:val="00C70095"/>
    <w:rsid w:val="00C841EA"/>
    <w:rsid w:val="00C87FF8"/>
    <w:rsid w:val="00C965C0"/>
    <w:rsid w:val="00CA623A"/>
    <w:rsid w:val="00CB16C5"/>
    <w:rsid w:val="00CB39CF"/>
    <w:rsid w:val="00CB586B"/>
    <w:rsid w:val="00CC1D8D"/>
    <w:rsid w:val="00CC411F"/>
    <w:rsid w:val="00CF1486"/>
    <w:rsid w:val="00D07073"/>
    <w:rsid w:val="00D1355F"/>
    <w:rsid w:val="00D57723"/>
    <w:rsid w:val="00D649CA"/>
    <w:rsid w:val="00D751C4"/>
    <w:rsid w:val="00D817EA"/>
    <w:rsid w:val="00D86835"/>
    <w:rsid w:val="00DD45E2"/>
    <w:rsid w:val="00DF34AC"/>
    <w:rsid w:val="00DF766E"/>
    <w:rsid w:val="00E11373"/>
    <w:rsid w:val="00E14826"/>
    <w:rsid w:val="00E274CD"/>
    <w:rsid w:val="00E429A9"/>
    <w:rsid w:val="00E43E9E"/>
    <w:rsid w:val="00E638AE"/>
    <w:rsid w:val="00E85732"/>
    <w:rsid w:val="00E878B1"/>
    <w:rsid w:val="00E96F64"/>
    <w:rsid w:val="00EA788E"/>
    <w:rsid w:val="00EB0667"/>
    <w:rsid w:val="00EC3858"/>
    <w:rsid w:val="00EC3DDD"/>
    <w:rsid w:val="00ED7415"/>
    <w:rsid w:val="00EE1ADC"/>
    <w:rsid w:val="00EE7D60"/>
    <w:rsid w:val="00EF13D9"/>
    <w:rsid w:val="00EF7CAF"/>
    <w:rsid w:val="00EF7D2E"/>
    <w:rsid w:val="00F32B91"/>
    <w:rsid w:val="00F67715"/>
    <w:rsid w:val="00FB4B77"/>
    <w:rsid w:val="00FF0CB3"/>
    <w:rsid w:val="00FF291B"/>
    <w:rsid w:val="00FF64AB"/>
    <w:rsid w:val="00FF6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3pt"/>
    </o:shapedefaults>
    <o:shapelayout v:ext="edit">
      <o:idmap v:ext="edit" data="2"/>
    </o:shapelayout>
  </w:shapeDefaults>
  <w:decimalSymbol w:val=","/>
  <w:listSeparator w:val=";"/>
  <w14:docId w14:val="07AC6E7B"/>
  <w15:chartTrackingRefBased/>
  <w15:docId w15:val="{5AE8DF5A-CC9F-47B1-96F3-05192486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75B4"/>
    <w:rPr>
      <w:rFonts w:ascii="Calibri" w:eastAsiaTheme="minorHAnsi" w:hAnsi="Calibri"/>
      <w:sz w:val="22"/>
      <w:szCs w:val="22"/>
      <w:lang w:eastAsia="en-US"/>
    </w:rPr>
  </w:style>
  <w:style w:type="paragraph" w:styleId="Kop1">
    <w:name w:val="heading 1"/>
    <w:basedOn w:val="Standaard"/>
    <w:next w:val="Standaard"/>
    <w:link w:val="Kop1Char"/>
    <w:qFormat/>
    <w:rsid w:val="00587CA4"/>
    <w:pPr>
      <w:keepNext/>
      <w:keepLines/>
      <w:spacing w:before="240"/>
      <w:outlineLvl w:val="0"/>
    </w:pPr>
    <w:rPr>
      <w:rFonts w:asciiTheme="majorHAnsi" w:eastAsiaTheme="majorEastAsia" w:hAnsiTheme="majorHAnsi" w:cstheme="majorBidi"/>
      <w:b/>
      <w:color w:val="0E3B83" w:themeColor="accent5"/>
      <w:sz w:val="28"/>
      <w:szCs w:val="32"/>
    </w:rPr>
  </w:style>
  <w:style w:type="paragraph" w:styleId="Kop2">
    <w:name w:val="heading 2"/>
    <w:basedOn w:val="Standaard"/>
    <w:next w:val="Standaard"/>
    <w:link w:val="Kop2Char"/>
    <w:unhideWhenUsed/>
    <w:qFormat/>
    <w:rsid w:val="00587CA4"/>
    <w:pPr>
      <w:keepNext/>
      <w:keepLines/>
      <w:spacing w:before="160"/>
      <w:outlineLvl w:val="1"/>
    </w:pPr>
    <w:rPr>
      <w:rFonts w:asciiTheme="majorHAnsi" w:eastAsiaTheme="majorEastAsia" w:hAnsiTheme="majorHAnsi" w:cstheme="majorBidi"/>
      <w:b/>
      <w:color w:val="0E3B83" w:themeColor="accent5"/>
      <w:sz w:val="24"/>
      <w:szCs w:val="26"/>
    </w:rPr>
  </w:style>
  <w:style w:type="paragraph" w:styleId="Kop3">
    <w:name w:val="heading 3"/>
    <w:basedOn w:val="Standaard"/>
    <w:next w:val="Standaard"/>
    <w:link w:val="Kop3Char"/>
    <w:unhideWhenUsed/>
    <w:qFormat/>
    <w:rsid w:val="00587CA4"/>
    <w:pPr>
      <w:keepNext/>
      <w:keepLines/>
      <w:spacing w:before="120"/>
      <w:outlineLvl w:val="2"/>
    </w:pPr>
    <w:rPr>
      <w:rFonts w:asciiTheme="majorHAnsi" w:eastAsiaTheme="majorEastAsia" w:hAnsiTheme="majorHAnsi" w:cstheme="majorBidi"/>
      <w:b/>
      <w:color w:val="2A6AB2" w:themeColor="accent2"/>
      <w:sz w:val="20"/>
      <w:szCs w:val="24"/>
    </w:rPr>
  </w:style>
  <w:style w:type="paragraph" w:styleId="Kop4">
    <w:name w:val="heading 4"/>
    <w:basedOn w:val="Standaard"/>
    <w:next w:val="Standaard"/>
    <w:link w:val="Kop4Char"/>
    <w:unhideWhenUsed/>
    <w:rsid w:val="00587CA4"/>
    <w:pPr>
      <w:keepNext/>
      <w:keepLines/>
      <w:spacing w:before="120"/>
      <w:outlineLvl w:val="3"/>
    </w:pPr>
    <w:rPr>
      <w:rFonts w:asciiTheme="majorHAnsi" w:eastAsiaTheme="majorEastAsia" w:hAnsiTheme="majorHAnsi" w:cstheme="majorBidi"/>
      <w:b/>
      <w:iCs/>
      <w:color w:val="5E9AD3" w:themeColor="accent6"/>
    </w:rPr>
  </w:style>
  <w:style w:type="paragraph" w:styleId="Kop5">
    <w:name w:val="heading 5"/>
    <w:basedOn w:val="Standaard"/>
    <w:next w:val="Standaard"/>
    <w:link w:val="Kop5Char"/>
    <w:unhideWhenUsed/>
    <w:rsid w:val="00587CA4"/>
    <w:pPr>
      <w:keepNext/>
      <w:keepLines/>
      <w:spacing w:before="120"/>
      <w:outlineLvl w:val="4"/>
    </w:pPr>
    <w:rPr>
      <w:rFonts w:asciiTheme="majorHAnsi" w:eastAsiaTheme="majorEastAsia" w:hAnsiTheme="majorHAnsi" w:cstheme="majorBidi"/>
      <w:i/>
    </w:rPr>
  </w:style>
  <w:style w:type="paragraph" w:styleId="Kop6">
    <w:name w:val="heading 6"/>
    <w:basedOn w:val="Standaard"/>
    <w:next w:val="Standaard"/>
    <w:link w:val="Kop6Char"/>
    <w:semiHidden/>
    <w:unhideWhenUsed/>
    <w:qFormat/>
    <w:rsid w:val="001C40E0"/>
    <w:pPr>
      <w:keepNext/>
      <w:keepLines/>
      <w:numPr>
        <w:ilvl w:val="5"/>
        <w:numId w:val="36"/>
      </w:numPr>
      <w:spacing w:before="200"/>
      <w:outlineLvl w:val="5"/>
    </w:pPr>
    <w:rPr>
      <w:rFonts w:asciiTheme="majorHAnsi" w:eastAsiaTheme="majorEastAsia" w:hAnsiTheme="majorHAnsi" w:cstheme="majorBidi"/>
      <w:i/>
      <w:iCs/>
      <w:color w:val="7A7A7A" w:themeColor="accent1" w:themeShade="7F"/>
    </w:rPr>
  </w:style>
  <w:style w:type="paragraph" w:styleId="Kop7">
    <w:name w:val="heading 7"/>
    <w:basedOn w:val="Standaard"/>
    <w:next w:val="Standaard"/>
    <w:link w:val="Kop7Char"/>
    <w:semiHidden/>
    <w:unhideWhenUsed/>
    <w:qFormat/>
    <w:rsid w:val="001C40E0"/>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1C40E0"/>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rsid w:val="001C40E0"/>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101E9"/>
    <w:pPr>
      <w:tabs>
        <w:tab w:val="left" w:pos="3742"/>
        <w:tab w:val="left" w:pos="7031"/>
        <w:tab w:val="right" w:pos="9072"/>
      </w:tabs>
    </w:pPr>
    <w:rPr>
      <w:sz w:val="16"/>
    </w:rPr>
  </w:style>
  <w:style w:type="paragraph" w:styleId="Voettekst">
    <w:name w:val="footer"/>
    <w:basedOn w:val="Standaard"/>
    <w:link w:val="VoettekstChar"/>
    <w:rsid w:val="008101E9"/>
    <w:pPr>
      <w:tabs>
        <w:tab w:val="center" w:pos="4536"/>
        <w:tab w:val="right" w:pos="9072"/>
      </w:tabs>
    </w:pPr>
    <w:rPr>
      <w:sz w:val="12"/>
    </w:rPr>
  </w:style>
  <w:style w:type="paragraph" w:styleId="Lijstalinea">
    <w:name w:val="List Paragraph"/>
    <w:basedOn w:val="Standaard"/>
    <w:uiPriority w:val="34"/>
    <w:qFormat/>
    <w:rsid w:val="00C63D05"/>
    <w:pPr>
      <w:ind w:left="720"/>
      <w:contextualSpacing/>
    </w:pPr>
  </w:style>
  <w:style w:type="table" w:customStyle="1" w:styleId="Bovemijtabel">
    <w:name w:val="Bovemij tabel"/>
    <w:basedOn w:val="Standaardtabel"/>
    <w:uiPriority w:val="99"/>
    <w:rsid w:val="008101E9"/>
    <w:rPr>
      <w:rFonts w:asciiTheme="minorHAnsi" w:hAnsiTheme="minorHAnsi"/>
      <w:color w:val="2A6AB2" w:themeColor="accent2"/>
      <w:sz w:val="18"/>
    </w:rPr>
    <w:tblPr>
      <w:tblBorders>
        <w:top w:val="single" w:sz="8" w:space="0" w:color="2A6AB2" w:themeColor="accent2"/>
        <w:bottom w:val="single" w:sz="8" w:space="0" w:color="2A6AB2" w:themeColor="accent2"/>
        <w:insideH w:val="single" w:sz="4" w:space="0" w:color="7F7F7F" w:themeColor="text1" w:themeTint="80"/>
      </w:tblBorders>
      <w:tblCellMar>
        <w:top w:w="85" w:type="dxa"/>
        <w:left w:w="57" w:type="dxa"/>
        <w:bottom w:w="85" w:type="dxa"/>
        <w:right w:w="57" w:type="dxa"/>
      </w:tblCellMar>
    </w:tblPr>
    <w:tblStylePr w:type="firstRow">
      <w:rPr>
        <w:b/>
        <w:color w:val="2A6AB2" w:themeColor="accent2"/>
      </w:rPr>
      <w:tblPr/>
      <w:tcPr>
        <w:tcBorders>
          <w:top w:val="single" w:sz="4" w:space="0" w:color="2A6AB2" w:themeColor="accent2"/>
          <w:bottom w:val="single" w:sz="4" w:space="0" w:color="2A6AB2" w:themeColor="accent2"/>
        </w:tcBorders>
      </w:tcPr>
    </w:tblStylePr>
    <w:tblStylePr w:type="lastRow">
      <w:rPr>
        <w:b/>
      </w:rPr>
      <w:tblPr/>
      <w:tcPr>
        <w:tcBorders>
          <w:top w:val="single" w:sz="8" w:space="0" w:color="2A6AB2" w:themeColor="accent2"/>
          <w:bottom w:val="single" w:sz="8" w:space="0" w:color="2A6AB2" w:themeColor="accent2"/>
        </w:tcBorders>
      </w:tcPr>
    </w:tblStylePr>
    <w:tblStylePr w:type="firstCol">
      <w:rPr>
        <w:b/>
        <w:color w:val="auto"/>
      </w:rPr>
    </w:tblStylePr>
    <w:tblStylePr w:type="lastCol">
      <w:rPr>
        <w:b/>
      </w:rPr>
    </w:tblStylePr>
  </w:style>
  <w:style w:type="character" w:customStyle="1" w:styleId="Kop6Char">
    <w:name w:val="Kop 6 Char"/>
    <w:basedOn w:val="Standaardalinea-lettertype"/>
    <w:link w:val="Kop6"/>
    <w:semiHidden/>
    <w:rsid w:val="001C40E0"/>
    <w:rPr>
      <w:rFonts w:asciiTheme="majorHAnsi" w:eastAsiaTheme="majorEastAsia" w:hAnsiTheme="majorHAnsi" w:cstheme="majorBidi"/>
      <w:i/>
      <w:iCs/>
      <w:color w:val="7A7A7A" w:themeColor="accent1" w:themeShade="7F"/>
      <w:sz w:val="18"/>
    </w:rPr>
  </w:style>
  <w:style w:type="character" w:customStyle="1" w:styleId="VoettekstChar">
    <w:name w:val="Voettekst Char"/>
    <w:basedOn w:val="Standaardalinea-lettertype"/>
    <w:link w:val="Voettekst"/>
    <w:rsid w:val="002F3435"/>
    <w:rPr>
      <w:rFonts w:asciiTheme="minorHAnsi" w:hAnsiTheme="minorHAnsi"/>
      <w:sz w:val="12"/>
    </w:rPr>
  </w:style>
  <w:style w:type="paragraph" w:styleId="Lijstopsomteken">
    <w:name w:val="List Bullet"/>
    <w:basedOn w:val="Standaard"/>
    <w:unhideWhenUsed/>
    <w:qFormat/>
    <w:rsid w:val="00232B71"/>
    <w:pPr>
      <w:numPr>
        <w:numId w:val="25"/>
      </w:numPr>
      <w:contextualSpacing/>
    </w:pPr>
  </w:style>
  <w:style w:type="table" w:styleId="Tabelraster">
    <w:name w:val="Table Grid"/>
    <w:basedOn w:val="Standaardtabel"/>
    <w:rsid w:val="0081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rsid w:val="007919D0"/>
    <w:pPr>
      <w:keepNext/>
      <w:keepLines/>
      <w:spacing w:before="240"/>
      <w:contextualSpacing/>
    </w:pPr>
    <w:rPr>
      <w:rFonts w:asciiTheme="majorHAnsi" w:eastAsiaTheme="majorEastAsia" w:hAnsiTheme="majorHAnsi" w:cstheme="majorBidi"/>
      <w:b/>
      <w:color w:val="0E3B83" w:themeColor="accent5"/>
      <w:kern w:val="28"/>
      <w:sz w:val="34"/>
      <w:szCs w:val="56"/>
    </w:rPr>
  </w:style>
  <w:style w:type="character" w:customStyle="1" w:styleId="Kop7Char">
    <w:name w:val="Kop 7 Char"/>
    <w:basedOn w:val="Standaardalinea-lettertype"/>
    <w:link w:val="Kop7"/>
    <w:semiHidden/>
    <w:rsid w:val="001C40E0"/>
    <w:rPr>
      <w:rFonts w:asciiTheme="majorHAnsi" w:eastAsiaTheme="majorEastAsia" w:hAnsiTheme="majorHAnsi" w:cstheme="majorBidi"/>
      <w:i/>
      <w:iCs/>
      <w:color w:val="404040" w:themeColor="text1" w:themeTint="BF"/>
      <w:sz w:val="18"/>
    </w:rPr>
  </w:style>
  <w:style w:type="character" w:styleId="Hyperlink">
    <w:name w:val="Hyperlink"/>
    <w:uiPriority w:val="99"/>
    <w:rsid w:val="00BC1699"/>
    <w:rPr>
      <w:color w:val="0A2C61" w:themeColor="accent5" w:themeShade="BF"/>
      <w:u w:val="none"/>
    </w:rPr>
  </w:style>
  <w:style w:type="character" w:customStyle="1" w:styleId="Kop1Char">
    <w:name w:val="Kop 1 Char"/>
    <w:basedOn w:val="Standaardalinea-lettertype"/>
    <w:link w:val="Kop1"/>
    <w:rsid w:val="008101E9"/>
    <w:rPr>
      <w:rFonts w:asciiTheme="majorHAnsi" w:eastAsiaTheme="majorEastAsia" w:hAnsiTheme="majorHAnsi" w:cstheme="majorBidi"/>
      <w:b/>
      <w:color w:val="0E3B83" w:themeColor="accent5"/>
      <w:sz w:val="28"/>
      <w:szCs w:val="32"/>
    </w:rPr>
  </w:style>
  <w:style w:type="character" w:customStyle="1" w:styleId="Kop2Char">
    <w:name w:val="Kop 2 Char"/>
    <w:basedOn w:val="Standaardalinea-lettertype"/>
    <w:link w:val="Kop2"/>
    <w:rsid w:val="008101E9"/>
    <w:rPr>
      <w:rFonts w:asciiTheme="majorHAnsi" w:eastAsiaTheme="majorEastAsia" w:hAnsiTheme="majorHAnsi" w:cstheme="majorBidi"/>
      <w:b/>
      <w:color w:val="0E3B83" w:themeColor="accent5"/>
      <w:sz w:val="24"/>
      <w:szCs w:val="26"/>
    </w:rPr>
  </w:style>
  <w:style w:type="character" w:customStyle="1" w:styleId="Kop3Char">
    <w:name w:val="Kop 3 Char"/>
    <w:basedOn w:val="Standaardalinea-lettertype"/>
    <w:link w:val="Kop3"/>
    <w:rsid w:val="008101E9"/>
    <w:rPr>
      <w:rFonts w:asciiTheme="majorHAnsi" w:eastAsiaTheme="majorEastAsia" w:hAnsiTheme="majorHAnsi" w:cstheme="majorBidi"/>
      <w:b/>
      <w:color w:val="2A6AB2" w:themeColor="accent2"/>
      <w:szCs w:val="24"/>
    </w:rPr>
  </w:style>
  <w:style w:type="character" w:customStyle="1" w:styleId="Kop4Char">
    <w:name w:val="Kop 4 Char"/>
    <w:basedOn w:val="Standaardalinea-lettertype"/>
    <w:link w:val="Kop4"/>
    <w:rsid w:val="008101E9"/>
    <w:rPr>
      <w:rFonts w:asciiTheme="majorHAnsi" w:eastAsiaTheme="majorEastAsia" w:hAnsiTheme="majorHAnsi" w:cstheme="majorBidi"/>
      <w:b/>
      <w:iCs/>
      <w:color w:val="5E9AD3" w:themeColor="accent6"/>
      <w:sz w:val="18"/>
    </w:rPr>
  </w:style>
  <w:style w:type="character" w:customStyle="1" w:styleId="Kop5Char">
    <w:name w:val="Kop 5 Char"/>
    <w:basedOn w:val="Standaardalinea-lettertype"/>
    <w:link w:val="Kop5"/>
    <w:rsid w:val="008101E9"/>
    <w:rPr>
      <w:rFonts w:asciiTheme="majorHAnsi" w:eastAsiaTheme="majorEastAsia" w:hAnsiTheme="majorHAnsi" w:cstheme="majorBidi"/>
      <w:i/>
      <w:sz w:val="18"/>
    </w:rPr>
  </w:style>
  <w:style w:type="paragraph" w:styleId="Voetnoottekst">
    <w:name w:val="footnote text"/>
    <w:basedOn w:val="Standaard"/>
    <w:link w:val="VoetnoottekstChar"/>
    <w:rsid w:val="008101E9"/>
    <w:rPr>
      <w:sz w:val="13"/>
    </w:rPr>
  </w:style>
  <w:style w:type="character" w:customStyle="1" w:styleId="VoetnoottekstChar">
    <w:name w:val="Voetnoottekst Char"/>
    <w:basedOn w:val="Standaardalinea-lettertype"/>
    <w:link w:val="Voetnoottekst"/>
    <w:rsid w:val="008101E9"/>
    <w:rPr>
      <w:rFonts w:asciiTheme="minorHAnsi" w:hAnsiTheme="minorHAnsi"/>
      <w:sz w:val="13"/>
    </w:rPr>
  </w:style>
  <w:style w:type="character" w:styleId="Voetnootmarkering">
    <w:name w:val="footnote reference"/>
    <w:basedOn w:val="Standaardalinea-lettertype"/>
    <w:rsid w:val="008101E9"/>
    <w:rPr>
      <w:b/>
      <w:sz w:val="18"/>
      <w:vertAlign w:val="superscript"/>
    </w:rPr>
  </w:style>
  <w:style w:type="numbering" w:customStyle="1" w:styleId="Bulletlijst1">
    <w:name w:val="Bullet lijst 1"/>
    <w:uiPriority w:val="99"/>
    <w:rsid w:val="008101E9"/>
    <w:pPr>
      <w:numPr>
        <w:numId w:val="1"/>
      </w:numPr>
    </w:pPr>
  </w:style>
  <w:style w:type="numbering" w:customStyle="1" w:styleId="Genummerdelijst">
    <w:name w:val="Genummerde lijst"/>
    <w:uiPriority w:val="99"/>
    <w:rsid w:val="008101E9"/>
    <w:pPr>
      <w:numPr>
        <w:numId w:val="2"/>
      </w:numPr>
    </w:pPr>
  </w:style>
  <w:style w:type="character" w:customStyle="1" w:styleId="Kop8Char">
    <w:name w:val="Kop 8 Char"/>
    <w:basedOn w:val="Standaardalinea-lettertype"/>
    <w:link w:val="Kop8"/>
    <w:semiHidden/>
    <w:rsid w:val="001C40E0"/>
    <w:rPr>
      <w:rFonts w:asciiTheme="majorHAnsi" w:eastAsiaTheme="majorEastAsia" w:hAnsiTheme="majorHAnsi" w:cstheme="majorBidi"/>
      <w:color w:val="404040" w:themeColor="text1" w:themeTint="BF"/>
    </w:rPr>
  </w:style>
  <w:style w:type="numbering" w:customStyle="1" w:styleId="Bulletlijst2">
    <w:name w:val="Bullet lijst 2"/>
    <w:uiPriority w:val="99"/>
    <w:rsid w:val="008101E9"/>
    <w:pPr>
      <w:numPr>
        <w:numId w:val="6"/>
      </w:numPr>
    </w:pPr>
  </w:style>
  <w:style w:type="paragraph" w:styleId="Lijstnummering">
    <w:name w:val="List Number"/>
    <w:basedOn w:val="Standaard"/>
    <w:qFormat/>
    <w:rsid w:val="00EC3DDD"/>
    <w:pPr>
      <w:contextualSpacing/>
    </w:pPr>
  </w:style>
  <w:style w:type="paragraph" w:styleId="Lijstnummering2">
    <w:name w:val="List Number 2"/>
    <w:basedOn w:val="Standaard"/>
    <w:qFormat/>
    <w:rsid w:val="00C63010"/>
    <w:pPr>
      <w:contextualSpacing/>
    </w:pPr>
  </w:style>
  <w:style w:type="character" w:customStyle="1" w:styleId="TitelChar">
    <w:name w:val="Titel Char"/>
    <w:basedOn w:val="Standaardalinea-lettertype"/>
    <w:link w:val="Titel"/>
    <w:rsid w:val="007919D0"/>
    <w:rPr>
      <w:rFonts w:asciiTheme="majorHAnsi" w:eastAsiaTheme="majorEastAsia" w:hAnsiTheme="majorHAnsi" w:cstheme="majorBidi"/>
      <w:b/>
      <w:color w:val="0E3B83" w:themeColor="accent5"/>
      <w:kern w:val="28"/>
      <w:sz w:val="34"/>
      <w:szCs w:val="56"/>
    </w:rPr>
  </w:style>
  <w:style w:type="character" w:customStyle="1" w:styleId="Kop9Char">
    <w:name w:val="Kop 9 Char"/>
    <w:basedOn w:val="Standaardalinea-lettertype"/>
    <w:link w:val="Kop9"/>
    <w:semiHidden/>
    <w:rsid w:val="001C40E0"/>
    <w:rPr>
      <w:rFonts w:asciiTheme="majorHAnsi" w:eastAsiaTheme="majorEastAsia" w:hAnsiTheme="majorHAnsi" w:cstheme="majorBidi"/>
      <w:i/>
      <w:iCs/>
      <w:color w:val="404040" w:themeColor="text1" w:themeTint="BF"/>
    </w:rPr>
  </w:style>
  <w:style w:type="character" w:customStyle="1" w:styleId="KoptekstChar">
    <w:name w:val="Koptekst Char"/>
    <w:basedOn w:val="Standaardalinea-lettertype"/>
    <w:link w:val="Koptekst"/>
    <w:rsid w:val="008101E9"/>
    <w:rPr>
      <w:rFonts w:asciiTheme="minorHAnsi" w:hAnsiTheme="minorHAnsi"/>
      <w:sz w:val="16"/>
    </w:rPr>
  </w:style>
  <w:style w:type="character" w:styleId="Onopgelostemelding">
    <w:name w:val="Unresolved Mention"/>
    <w:basedOn w:val="Standaardalinea-lettertype"/>
    <w:uiPriority w:val="99"/>
    <w:semiHidden/>
    <w:unhideWhenUsed/>
    <w:rsid w:val="00C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3122">
      <w:bodyDiv w:val="1"/>
      <w:marLeft w:val="0"/>
      <w:marRight w:val="0"/>
      <w:marTop w:val="0"/>
      <w:marBottom w:val="0"/>
      <w:divBdr>
        <w:top w:val="none" w:sz="0" w:space="0" w:color="auto"/>
        <w:left w:val="none" w:sz="0" w:space="0" w:color="auto"/>
        <w:bottom w:val="none" w:sz="0" w:space="0" w:color="auto"/>
        <w:right w:val="none" w:sz="0" w:space="0" w:color="auto"/>
      </w:divBdr>
    </w:div>
    <w:div w:id="19113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agzorgpoli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ovemij">
      <a:dk1>
        <a:sysClr val="windowText" lastClr="000000"/>
      </a:dk1>
      <a:lt1>
        <a:srgbClr val="FFFFFF"/>
      </a:lt1>
      <a:dk2>
        <a:srgbClr val="000000"/>
      </a:dk2>
      <a:lt2>
        <a:srgbClr val="FFFFFF"/>
      </a:lt2>
      <a:accent1>
        <a:srgbClr val="F6F6F6"/>
      </a:accent1>
      <a:accent2>
        <a:srgbClr val="2A6AB2"/>
      </a:accent2>
      <a:accent3>
        <a:srgbClr val="ECECEC"/>
      </a:accent3>
      <a:accent4>
        <a:srgbClr val="27AC7A"/>
      </a:accent4>
      <a:accent5>
        <a:srgbClr val="0E3B83"/>
      </a:accent5>
      <a:accent6>
        <a:srgbClr val="5E9AD3"/>
      </a:accent6>
      <a:hlink>
        <a:srgbClr val="5F5F5F"/>
      </a:hlink>
      <a:folHlink>
        <a:srgbClr val="919191"/>
      </a:folHlink>
    </a:clrScheme>
    <a:fontScheme name="Bovemij">
      <a:majorFont>
        <a:latin typeface="Century Gothic"/>
        <a:ea typeface=""/>
        <a:cs typeface=""/>
      </a:majorFont>
      <a:minorFont>
        <a:latin typeface="Century Gothic"/>
        <a:ea typeface=""/>
        <a:cs typeface=""/>
      </a:minorFont>
    </a:fontScheme>
    <a:fmtScheme name="Vierkleurendruk">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FAF2-720F-43EF-8833-871058D4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Bovemij Verzekeringen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Huiskes, Barry</dc:creator>
  <cp:keywords/>
  <dc:description/>
  <cp:lastModifiedBy>Marleen</cp:lastModifiedBy>
  <cp:revision>3</cp:revision>
  <cp:lastPrinted>2016-08-19T14:32:00Z</cp:lastPrinted>
  <dcterms:created xsi:type="dcterms:W3CDTF">2023-12-08T10:47:00Z</dcterms:created>
  <dcterms:modified xsi:type="dcterms:W3CDTF">2023-12-08T10:48:00Z</dcterms:modified>
</cp:coreProperties>
</file>